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6F0" w:rsidRPr="00326D98" w:rsidRDefault="001276F0" w:rsidP="001276F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#10</w:t>
      </w:r>
      <w:r>
        <w:rPr>
          <w:rFonts w:ascii="Arial" w:eastAsiaTheme="minorEastAsia" w:hAnsi="Arial" w:hint="eastAsia"/>
          <w:b/>
          <w:sz w:val="22"/>
          <w:szCs w:val="22"/>
          <w:lang w:eastAsia="zh-CN"/>
        </w:rPr>
        <w:t>5</w:t>
      </w:r>
      <w:r w:rsidRPr="00FC12A4">
        <w:rPr>
          <w:rFonts w:ascii="Arial" w:eastAsia="MS Mincho" w:hAnsi="Arial"/>
          <w:b/>
          <w:sz w:val="22"/>
          <w:szCs w:val="22"/>
        </w:rPr>
        <w:t xml:space="preserve">-e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R1-2</w:t>
      </w:r>
      <w:r>
        <w:rPr>
          <w:rFonts w:ascii="Arial" w:eastAsia="MS Mincho" w:hAnsi="Arial" w:hint="eastAsia"/>
          <w:b/>
          <w:sz w:val="22"/>
          <w:szCs w:val="22"/>
        </w:rPr>
        <w:t>10</w:t>
      </w:r>
      <w:r w:rsidR="00070DF7">
        <w:rPr>
          <w:rFonts w:ascii="Arial" w:eastAsia="MS Mincho" w:hAnsi="Arial" w:hint="eastAsia"/>
          <w:b/>
          <w:sz w:val="22"/>
          <w:szCs w:val="22"/>
        </w:rPr>
        <w:t>4517</w:t>
      </w:r>
    </w:p>
    <w:bookmarkEnd w:id="0"/>
    <w:p w:rsidR="001276F0" w:rsidRPr="00FA508B" w:rsidRDefault="001276F0" w:rsidP="001276F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Pr>
          <w:rFonts w:ascii="Arial" w:eastAsiaTheme="minorEastAsia" w:hAnsi="Arial" w:hint="eastAsia"/>
          <w:b/>
          <w:sz w:val="22"/>
          <w:szCs w:val="22"/>
          <w:lang w:eastAsia="zh-CN"/>
        </w:rPr>
        <w:t>May</w:t>
      </w:r>
      <w:r>
        <w:rPr>
          <w:rFonts w:ascii="Arial" w:eastAsia="MS Mincho" w:hAnsi="Arial"/>
          <w:b/>
          <w:sz w:val="22"/>
          <w:szCs w:val="22"/>
        </w:rPr>
        <w:t xml:space="preserve"> </w:t>
      </w:r>
      <w:r w:rsidR="001B7F6E">
        <w:rPr>
          <w:rFonts w:ascii="Arial" w:eastAsiaTheme="minorEastAsia" w:hAnsi="Arial" w:hint="eastAsia"/>
          <w:b/>
          <w:sz w:val="22"/>
          <w:szCs w:val="22"/>
          <w:lang w:eastAsia="zh-CN"/>
        </w:rPr>
        <w:t>19</w:t>
      </w:r>
      <w:r w:rsidRPr="00271A36">
        <w:rPr>
          <w:rFonts w:ascii="Arial" w:eastAsia="MS Mincho" w:hAnsi="Arial"/>
          <w:b/>
          <w:sz w:val="22"/>
          <w:szCs w:val="22"/>
          <w:vertAlign w:val="superscript"/>
        </w:rPr>
        <w:t>th</w:t>
      </w:r>
      <w:r w:rsidRPr="008763F8">
        <w:rPr>
          <w:rFonts w:ascii="Arial" w:eastAsia="MS Mincho" w:hAnsi="Arial"/>
          <w:b/>
          <w:sz w:val="22"/>
          <w:szCs w:val="22"/>
        </w:rPr>
        <w:t xml:space="preserve"> –</w:t>
      </w:r>
      <w:r>
        <w:rPr>
          <w:rFonts w:ascii="Arial" w:eastAsiaTheme="minorEastAsia" w:hAnsi="Arial" w:hint="eastAsia"/>
          <w:b/>
          <w:sz w:val="22"/>
          <w:szCs w:val="22"/>
          <w:lang w:eastAsia="zh-CN"/>
        </w:rPr>
        <w:t>May</w:t>
      </w:r>
      <w:r>
        <w:rPr>
          <w:rFonts w:ascii="Arial" w:eastAsia="MS Mincho" w:hAnsi="Arial"/>
          <w:b/>
          <w:sz w:val="22"/>
          <w:szCs w:val="22"/>
        </w:rPr>
        <w:t xml:space="preserve"> </w:t>
      </w:r>
      <w:r w:rsidR="001B7F6E">
        <w:rPr>
          <w:rFonts w:ascii="Arial" w:eastAsiaTheme="minorEastAsia" w:hAnsi="Arial" w:hint="eastAsia"/>
          <w:b/>
          <w:sz w:val="22"/>
          <w:szCs w:val="22"/>
          <w:lang w:eastAsia="zh-CN"/>
        </w:rPr>
        <w:t>27</w:t>
      </w:r>
      <w:r w:rsidRPr="00271A36">
        <w:rPr>
          <w:rFonts w:ascii="Arial" w:eastAsia="MS Mincho" w:hAnsi="Arial"/>
          <w:b/>
          <w:sz w:val="22"/>
          <w:szCs w:val="22"/>
          <w:vertAlign w:val="superscript"/>
        </w:rPr>
        <w:t>th</w:t>
      </w:r>
      <w:r w:rsidRPr="008763F8">
        <w:rPr>
          <w:rFonts w:ascii="Arial" w:eastAsia="MS Mincho" w:hAnsi="Arial"/>
          <w:b/>
          <w:sz w:val="22"/>
          <w:szCs w:val="22"/>
        </w:rPr>
        <w:t>, 202</w:t>
      </w:r>
      <w:r>
        <w:rPr>
          <w:rFonts w:ascii="Arial" w:eastAsiaTheme="minorEastAsia" w:hAnsi="Arial" w:hint="eastAsia"/>
          <w:b/>
          <w:sz w:val="22"/>
          <w:szCs w:val="22"/>
          <w:lang w:eastAsia="zh-CN"/>
        </w:rPr>
        <w:t>1</w:t>
      </w:r>
    </w:p>
    <w:p w:rsidR="00C435EB" w:rsidRPr="001276F0" w:rsidRDefault="00C435EB" w:rsidP="00C435EB">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2"/>
          <w:szCs w:val="22"/>
          <w:lang w:eastAsia="zh-CN"/>
        </w:rPr>
      </w:pPr>
    </w:p>
    <w:p w:rsidR="00637B40" w:rsidRPr="00C435EB"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C435EB">
        <w:rPr>
          <w:rFonts w:ascii="Arial" w:eastAsia="MS Mincho" w:hAnsi="Arial"/>
          <w:b/>
          <w:sz w:val="22"/>
          <w:szCs w:val="22"/>
        </w:rPr>
        <w:t>Agenda Item:</w:t>
      </w:r>
      <w:r w:rsidRPr="00C435EB">
        <w:rPr>
          <w:rFonts w:ascii="Arial" w:eastAsia="MS Mincho" w:hAnsi="Arial"/>
          <w:b/>
          <w:sz w:val="22"/>
          <w:szCs w:val="22"/>
        </w:rPr>
        <w:tab/>
      </w:r>
      <w:r w:rsidRPr="00C435EB">
        <w:rPr>
          <w:rFonts w:ascii="Arial" w:eastAsia="MS Mincho" w:hAnsi="Arial" w:hint="eastAsia"/>
          <w:b/>
          <w:sz w:val="22"/>
          <w:szCs w:val="22"/>
        </w:rPr>
        <w:t>8</w:t>
      </w:r>
      <w:r w:rsidRPr="00C435EB">
        <w:rPr>
          <w:rFonts w:ascii="Arial" w:eastAsia="MS Mincho" w:hAnsi="Arial"/>
          <w:b/>
          <w:sz w:val="22"/>
          <w:szCs w:val="22"/>
        </w:rPr>
        <w:t>.</w:t>
      </w:r>
      <w:r w:rsidRPr="00C435EB">
        <w:rPr>
          <w:rFonts w:ascii="Arial" w:eastAsia="MS Mincho" w:hAnsi="Arial" w:hint="eastAsia"/>
          <w:b/>
          <w:sz w:val="22"/>
          <w:szCs w:val="22"/>
        </w:rPr>
        <w:t>4.</w:t>
      </w:r>
      <w:r w:rsidRPr="00C435EB">
        <w:rPr>
          <w:rFonts w:ascii="Arial" w:eastAsiaTheme="minorEastAsia" w:hAnsi="Arial" w:hint="eastAsia"/>
          <w:b/>
          <w:sz w:val="22"/>
          <w:szCs w:val="22"/>
          <w:lang w:eastAsia="zh-CN"/>
        </w:rPr>
        <w:t>2</w:t>
      </w:r>
    </w:p>
    <w:p w:rsidR="00637B40" w:rsidRPr="00C435EB"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C435EB">
        <w:rPr>
          <w:rFonts w:ascii="Arial" w:eastAsia="MS Mincho" w:hAnsi="Arial"/>
          <w:b/>
          <w:sz w:val="22"/>
          <w:szCs w:val="22"/>
        </w:rPr>
        <w:t>Source:</w:t>
      </w:r>
      <w:r w:rsidRPr="00C435EB">
        <w:rPr>
          <w:rFonts w:ascii="Arial" w:eastAsia="MS Mincho" w:hAnsi="Arial"/>
          <w:b/>
          <w:sz w:val="22"/>
          <w:szCs w:val="22"/>
        </w:rPr>
        <w:tab/>
      </w:r>
      <w:r w:rsidRPr="00C435EB">
        <w:rPr>
          <w:rFonts w:ascii="Arial" w:eastAsia="MS Mincho" w:hAnsi="Arial" w:hint="eastAsia"/>
          <w:b/>
          <w:sz w:val="22"/>
          <w:szCs w:val="22"/>
        </w:rPr>
        <w:t xml:space="preserve">CATT </w:t>
      </w:r>
    </w:p>
    <w:p w:rsidR="00637B40" w:rsidRPr="00C435EB" w:rsidRDefault="005F24E5"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Pr>
          <w:rFonts w:ascii="Arial" w:eastAsia="MS Mincho" w:hAnsi="Arial"/>
          <w:b/>
          <w:sz w:val="22"/>
          <w:szCs w:val="22"/>
        </w:rPr>
        <w:t>Title:</w:t>
      </w:r>
      <w:r>
        <w:rPr>
          <w:rFonts w:ascii="Arial" w:eastAsia="MS Mincho" w:hAnsi="Arial"/>
          <w:b/>
          <w:sz w:val="22"/>
          <w:szCs w:val="22"/>
        </w:rPr>
        <w:tab/>
        <w:t>UL time and frequency</w:t>
      </w:r>
      <w:r>
        <w:rPr>
          <w:rFonts w:ascii="Arial" w:eastAsiaTheme="minorEastAsia" w:hAnsi="Arial" w:hint="eastAsia"/>
          <w:b/>
          <w:sz w:val="22"/>
          <w:szCs w:val="22"/>
          <w:lang w:eastAsia="zh-CN"/>
        </w:rPr>
        <w:t xml:space="preserve"> synchronization</w:t>
      </w:r>
      <w:r w:rsidR="002B175C" w:rsidRPr="00C435EB">
        <w:rPr>
          <w:rFonts w:ascii="Arial" w:eastAsiaTheme="minorEastAsia" w:hAnsi="Arial" w:hint="eastAsia"/>
          <w:b/>
          <w:sz w:val="22"/>
          <w:szCs w:val="22"/>
          <w:lang w:eastAsia="zh-CN"/>
        </w:rPr>
        <w:t xml:space="preserve"> for NTN</w:t>
      </w:r>
    </w:p>
    <w:p w:rsidR="00637B40" w:rsidRPr="00C435EB"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C435EB">
        <w:rPr>
          <w:rFonts w:ascii="Arial" w:eastAsia="MS Mincho" w:hAnsi="Arial"/>
          <w:b/>
          <w:sz w:val="22"/>
          <w:szCs w:val="22"/>
        </w:rPr>
        <w:t>Document for:</w:t>
      </w:r>
      <w:r w:rsidRPr="00C435EB">
        <w:rPr>
          <w:rFonts w:ascii="Arial" w:eastAsia="MS Mincho" w:hAnsi="Arial"/>
          <w:b/>
          <w:sz w:val="22"/>
          <w:szCs w:val="22"/>
        </w:rPr>
        <w:tab/>
        <w:t>Discussion and Decision</w:t>
      </w:r>
    </w:p>
    <w:p w:rsidR="00637B40" w:rsidRPr="003D4417" w:rsidRDefault="00637B40" w:rsidP="00637B40">
      <w:pPr>
        <w:pBdr>
          <w:bottom w:val="single" w:sz="4" w:space="1" w:color="auto"/>
        </w:pBdr>
        <w:spacing w:after="0"/>
        <w:jc w:val="left"/>
        <w:rPr>
          <w:b/>
          <w:kern w:val="2"/>
          <w:sz w:val="16"/>
          <w:szCs w:val="16"/>
          <w:lang w:eastAsia="zh-CN"/>
        </w:rPr>
      </w:pPr>
    </w:p>
    <w:p w:rsidR="00637B40" w:rsidRPr="003D4417" w:rsidRDefault="00637B40" w:rsidP="00637B40">
      <w:pPr>
        <w:pStyle w:val="1"/>
      </w:pPr>
      <w:bookmarkStart w:id="1" w:name="_Ref124589705"/>
      <w:bookmarkStart w:id="2" w:name="_Ref129681862"/>
      <w:r w:rsidRPr="003D4417">
        <w:t>Introduction</w:t>
      </w:r>
      <w:bookmarkEnd w:id="1"/>
      <w:bookmarkEnd w:id="2"/>
    </w:p>
    <w:p w:rsidR="00637B40" w:rsidRPr="0053743A" w:rsidRDefault="0023366D" w:rsidP="00637B40">
      <w:pPr>
        <w:rPr>
          <w:kern w:val="2"/>
          <w:sz w:val="20"/>
          <w:szCs w:val="20"/>
          <w:lang w:eastAsia="zh-CN"/>
        </w:rPr>
      </w:pPr>
      <w:r w:rsidRPr="0053743A">
        <w:rPr>
          <w:kern w:val="2"/>
          <w:sz w:val="20"/>
          <w:szCs w:val="20"/>
          <w:lang w:eastAsia="zh-CN"/>
        </w:rPr>
        <w:t>I</w:t>
      </w:r>
      <w:r w:rsidRPr="0053743A">
        <w:rPr>
          <w:rFonts w:hint="eastAsia"/>
          <w:kern w:val="2"/>
          <w:sz w:val="20"/>
          <w:szCs w:val="20"/>
          <w:lang w:eastAsia="zh-CN"/>
        </w:rPr>
        <w:t>n the RAN1</w:t>
      </w:r>
      <w:r w:rsidR="008D3472" w:rsidRPr="0053743A">
        <w:rPr>
          <w:rFonts w:hint="eastAsia"/>
          <w:kern w:val="2"/>
          <w:sz w:val="20"/>
          <w:szCs w:val="20"/>
          <w:lang w:eastAsia="zh-CN"/>
        </w:rPr>
        <w:t>#</w:t>
      </w:r>
      <w:r w:rsidR="00820AA3">
        <w:rPr>
          <w:rFonts w:hint="eastAsia"/>
          <w:kern w:val="2"/>
          <w:sz w:val="20"/>
          <w:szCs w:val="20"/>
          <w:lang w:eastAsia="zh-CN"/>
        </w:rPr>
        <w:t>104</w:t>
      </w:r>
      <w:r w:rsidR="00FC73A6">
        <w:rPr>
          <w:rFonts w:hint="eastAsia"/>
          <w:kern w:val="2"/>
          <w:sz w:val="20"/>
          <w:szCs w:val="20"/>
          <w:lang w:eastAsia="zh-CN"/>
        </w:rPr>
        <w:t>b-</w:t>
      </w:r>
      <w:r w:rsidRPr="0053743A">
        <w:rPr>
          <w:rFonts w:hint="eastAsia"/>
          <w:kern w:val="2"/>
          <w:sz w:val="20"/>
          <w:szCs w:val="20"/>
          <w:lang w:eastAsia="zh-CN"/>
        </w:rPr>
        <w:t>e meeting</w:t>
      </w:r>
      <w:r w:rsidR="00637B40" w:rsidRPr="0053743A">
        <w:rPr>
          <w:rFonts w:hint="eastAsia"/>
          <w:kern w:val="2"/>
          <w:sz w:val="20"/>
          <w:szCs w:val="20"/>
          <w:lang w:eastAsia="zh-CN"/>
        </w:rPr>
        <w:t xml:space="preserve">, there </w:t>
      </w:r>
      <w:r w:rsidR="002F5DC1" w:rsidRPr="0053743A">
        <w:rPr>
          <w:rFonts w:hint="eastAsia"/>
          <w:kern w:val="2"/>
          <w:sz w:val="20"/>
          <w:szCs w:val="20"/>
          <w:lang w:eastAsia="zh-CN"/>
        </w:rPr>
        <w:t>were</w:t>
      </w:r>
      <w:r w:rsidR="00637B40" w:rsidRPr="0053743A">
        <w:rPr>
          <w:rFonts w:hint="eastAsia"/>
          <w:kern w:val="2"/>
          <w:sz w:val="20"/>
          <w:szCs w:val="20"/>
          <w:lang w:eastAsia="zh-CN"/>
        </w:rPr>
        <w:t xml:space="preserve"> some </w:t>
      </w:r>
      <w:r w:rsidR="004524CC" w:rsidRPr="0053743A">
        <w:rPr>
          <w:rFonts w:hint="eastAsia"/>
          <w:kern w:val="2"/>
          <w:sz w:val="20"/>
          <w:szCs w:val="20"/>
          <w:lang w:eastAsia="zh-CN"/>
        </w:rPr>
        <w:t>agreement</w:t>
      </w:r>
      <w:r w:rsidR="00770C9D" w:rsidRPr="0053743A">
        <w:rPr>
          <w:rFonts w:hint="eastAsia"/>
          <w:kern w:val="2"/>
          <w:sz w:val="20"/>
          <w:szCs w:val="20"/>
          <w:lang w:eastAsia="zh-CN"/>
        </w:rPr>
        <w:t>s</w:t>
      </w:r>
      <w:r w:rsidR="004524CC" w:rsidRPr="0053743A">
        <w:rPr>
          <w:rFonts w:hint="eastAsia"/>
          <w:kern w:val="2"/>
          <w:sz w:val="20"/>
          <w:szCs w:val="20"/>
          <w:lang w:eastAsia="zh-CN"/>
        </w:rPr>
        <w:t xml:space="preserve"> </w:t>
      </w:r>
      <w:r w:rsidR="00607BAC" w:rsidRPr="0053743A">
        <w:rPr>
          <w:rFonts w:hint="eastAsia"/>
          <w:kern w:val="2"/>
          <w:sz w:val="20"/>
          <w:szCs w:val="20"/>
          <w:lang w:eastAsia="zh-CN"/>
        </w:rPr>
        <w:t>and w</w:t>
      </w:r>
      <w:r w:rsidR="00607BAC" w:rsidRPr="0053743A">
        <w:rPr>
          <w:kern w:val="2"/>
          <w:sz w:val="20"/>
          <w:szCs w:val="20"/>
          <w:lang w:eastAsia="zh-CN"/>
        </w:rPr>
        <w:t>orking assumption</w:t>
      </w:r>
      <w:r w:rsidR="00607BAC" w:rsidRPr="0053743A">
        <w:rPr>
          <w:rFonts w:hint="eastAsia"/>
          <w:kern w:val="2"/>
          <w:sz w:val="20"/>
          <w:szCs w:val="20"/>
          <w:lang w:eastAsia="zh-CN"/>
        </w:rPr>
        <w:t xml:space="preserve"> </w:t>
      </w:r>
      <w:r w:rsidR="002F5DC1" w:rsidRPr="0053743A">
        <w:rPr>
          <w:rFonts w:hint="eastAsia"/>
          <w:kern w:val="2"/>
          <w:sz w:val="20"/>
          <w:szCs w:val="20"/>
          <w:lang w:eastAsia="zh-CN"/>
        </w:rPr>
        <w:t xml:space="preserve">reached </w:t>
      </w:r>
      <w:r w:rsidR="00770C9D" w:rsidRPr="0053743A">
        <w:rPr>
          <w:rFonts w:hint="eastAsia"/>
          <w:kern w:val="2"/>
          <w:sz w:val="20"/>
          <w:szCs w:val="20"/>
          <w:lang w:eastAsia="zh-CN"/>
        </w:rPr>
        <w:t xml:space="preserve">on UL time and frequency compensation, </w:t>
      </w:r>
      <w:r w:rsidR="004524CC" w:rsidRPr="0053743A">
        <w:rPr>
          <w:rFonts w:hint="eastAsia"/>
          <w:kern w:val="2"/>
          <w:sz w:val="20"/>
          <w:szCs w:val="20"/>
          <w:lang w:eastAsia="zh-CN"/>
        </w:rPr>
        <w:t xml:space="preserve">and also </w:t>
      </w:r>
      <w:r w:rsidR="002F5DC1" w:rsidRPr="0053743A">
        <w:rPr>
          <w:rFonts w:hint="eastAsia"/>
          <w:kern w:val="2"/>
          <w:sz w:val="20"/>
          <w:szCs w:val="20"/>
          <w:lang w:eastAsia="zh-CN"/>
        </w:rPr>
        <w:t xml:space="preserve">some </w:t>
      </w:r>
      <w:r w:rsidR="00F21866" w:rsidRPr="0053743A">
        <w:rPr>
          <w:rFonts w:hint="eastAsia"/>
          <w:kern w:val="2"/>
          <w:sz w:val="20"/>
          <w:szCs w:val="20"/>
          <w:lang w:eastAsia="zh-CN"/>
        </w:rPr>
        <w:t xml:space="preserve">remaining </w:t>
      </w:r>
      <w:r w:rsidR="00637B40" w:rsidRPr="0053743A">
        <w:rPr>
          <w:rFonts w:hint="eastAsia"/>
          <w:kern w:val="2"/>
          <w:sz w:val="20"/>
          <w:szCs w:val="20"/>
          <w:lang w:eastAsia="zh-CN"/>
        </w:rPr>
        <w:t xml:space="preserve">issues </w:t>
      </w:r>
      <w:r w:rsidR="00526C8E">
        <w:rPr>
          <w:rFonts w:hint="eastAsia"/>
          <w:kern w:val="2"/>
          <w:sz w:val="20"/>
          <w:szCs w:val="20"/>
          <w:lang w:eastAsia="zh-CN"/>
        </w:rPr>
        <w:t xml:space="preserve">are left </w:t>
      </w:r>
      <w:r w:rsidR="002F5DC1" w:rsidRPr="0053743A">
        <w:rPr>
          <w:rFonts w:hint="eastAsia"/>
          <w:kern w:val="2"/>
          <w:sz w:val="20"/>
          <w:szCs w:val="20"/>
          <w:lang w:eastAsia="zh-CN"/>
        </w:rPr>
        <w:t xml:space="preserve">for </w:t>
      </w:r>
      <w:r w:rsidR="00637B40" w:rsidRPr="0053743A">
        <w:rPr>
          <w:rFonts w:hint="eastAsia"/>
          <w:kern w:val="2"/>
          <w:sz w:val="20"/>
          <w:szCs w:val="20"/>
          <w:lang w:eastAsia="zh-CN"/>
        </w:rPr>
        <w:t>further stud</w:t>
      </w:r>
      <w:r w:rsidR="002F5DC1" w:rsidRPr="0053743A">
        <w:rPr>
          <w:rFonts w:hint="eastAsia"/>
          <w:kern w:val="2"/>
          <w:sz w:val="20"/>
          <w:szCs w:val="20"/>
          <w:lang w:eastAsia="zh-CN"/>
        </w:rPr>
        <w:t>y</w:t>
      </w:r>
      <w:r w:rsidR="00637B40" w:rsidRPr="0053743A">
        <w:rPr>
          <w:rFonts w:hint="eastAsia"/>
          <w:kern w:val="2"/>
          <w:sz w:val="20"/>
          <w:szCs w:val="20"/>
          <w:lang w:eastAsia="zh-CN"/>
        </w:rPr>
        <w:t xml:space="preserve"> as the </w:t>
      </w:r>
      <w:proofErr w:type="gramStart"/>
      <w:r w:rsidR="00637B40" w:rsidRPr="0053743A">
        <w:rPr>
          <w:rFonts w:hint="eastAsia"/>
          <w:kern w:val="2"/>
          <w:sz w:val="20"/>
          <w:szCs w:val="20"/>
          <w:lang w:eastAsia="zh-CN"/>
        </w:rPr>
        <w:t>follows</w:t>
      </w:r>
      <w:r w:rsidR="002E5F28" w:rsidRPr="0053743A">
        <w:rPr>
          <w:rFonts w:hint="eastAsia"/>
          <w:kern w:val="2"/>
          <w:sz w:val="20"/>
          <w:szCs w:val="20"/>
          <w:lang w:eastAsia="zh-CN"/>
        </w:rPr>
        <w:t>[</w:t>
      </w:r>
      <w:proofErr w:type="gramEnd"/>
      <w:r w:rsidR="002E5F28" w:rsidRPr="0053743A">
        <w:rPr>
          <w:rFonts w:hint="eastAsia"/>
          <w:kern w:val="2"/>
          <w:sz w:val="20"/>
          <w:szCs w:val="20"/>
          <w:lang w:eastAsia="zh-CN"/>
        </w:rPr>
        <w:t>1]</w:t>
      </w:r>
      <w:r w:rsidR="00637B40" w:rsidRPr="0053743A">
        <w:rPr>
          <w:rFonts w:hint="eastAsia"/>
          <w:kern w:val="2"/>
          <w:sz w:val="20"/>
          <w:szCs w:val="20"/>
          <w:lang w:eastAsia="zh-CN"/>
        </w:rPr>
        <w:t xml:space="preserve">: </w:t>
      </w:r>
    </w:p>
    <w:p w:rsidR="008313D7" w:rsidRPr="008313D7" w:rsidRDefault="008313D7" w:rsidP="008313D7">
      <w:pPr>
        <w:rPr>
          <w:color w:val="1F497D" w:themeColor="text2"/>
          <w:sz w:val="20"/>
          <w:szCs w:val="20"/>
          <w:lang w:eastAsia="x-none"/>
        </w:rPr>
      </w:pPr>
      <w:r w:rsidRPr="008313D7">
        <w:rPr>
          <w:color w:val="1F497D" w:themeColor="text2"/>
          <w:sz w:val="20"/>
          <w:szCs w:val="20"/>
          <w:lang w:eastAsia="x-none"/>
        </w:rPr>
        <w:t>Working assumption:</w:t>
      </w:r>
    </w:p>
    <w:p w:rsidR="008313D7" w:rsidRPr="008313D7" w:rsidRDefault="008313D7" w:rsidP="008313D7">
      <w:pPr>
        <w:rPr>
          <w:sz w:val="20"/>
          <w:szCs w:val="20"/>
          <w:lang w:eastAsia="x-none"/>
        </w:rPr>
      </w:pPr>
      <w:r w:rsidRPr="008313D7">
        <w:rPr>
          <w:sz w:val="20"/>
          <w:szCs w:val="20"/>
          <w:lang w:eastAsia="x-none"/>
        </w:rPr>
        <w:t xml:space="preserve">The Doppler shift over the feeder link and any transponder frequency error for both Downlink and Uplink is compensated in a way transparent at least to the UE and NR </w:t>
      </w:r>
      <w:proofErr w:type="spellStart"/>
      <w:r w:rsidRPr="008313D7">
        <w:rPr>
          <w:sz w:val="20"/>
          <w:szCs w:val="20"/>
          <w:lang w:eastAsia="x-none"/>
        </w:rPr>
        <w:t>gNB</w:t>
      </w:r>
      <w:proofErr w:type="spellEnd"/>
      <w:r w:rsidRPr="008313D7">
        <w:rPr>
          <w:sz w:val="20"/>
          <w:szCs w:val="20"/>
          <w:lang w:eastAsia="x-none"/>
        </w:rPr>
        <w:t>.</w:t>
      </w:r>
    </w:p>
    <w:p w:rsidR="008313D7" w:rsidRPr="008313D7" w:rsidRDefault="008313D7" w:rsidP="008313D7">
      <w:pPr>
        <w:rPr>
          <w:sz w:val="20"/>
          <w:szCs w:val="20"/>
          <w:highlight w:val="green"/>
          <w:lang w:eastAsia="zh-CN"/>
        </w:rPr>
      </w:pPr>
    </w:p>
    <w:p w:rsidR="008313D7" w:rsidRPr="008313D7" w:rsidRDefault="008313D7" w:rsidP="008313D7">
      <w:pPr>
        <w:rPr>
          <w:sz w:val="20"/>
          <w:szCs w:val="20"/>
          <w:lang w:eastAsia="x-none"/>
        </w:rPr>
      </w:pPr>
      <w:r w:rsidRPr="008313D7">
        <w:rPr>
          <w:sz w:val="20"/>
          <w:szCs w:val="20"/>
          <w:highlight w:val="green"/>
          <w:lang w:eastAsia="x-none"/>
        </w:rPr>
        <w:t>Agreement:</w:t>
      </w:r>
    </w:p>
    <w:p w:rsidR="008313D7" w:rsidRPr="008313D7" w:rsidRDefault="008313D7" w:rsidP="008313D7">
      <w:pPr>
        <w:rPr>
          <w:color w:val="000000"/>
          <w:sz w:val="20"/>
          <w:szCs w:val="20"/>
        </w:rPr>
      </w:pPr>
      <w:r w:rsidRPr="008313D7">
        <w:rPr>
          <w:color w:val="000000"/>
          <w:sz w:val="20"/>
          <w:szCs w:val="20"/>
        </w:rPr>
        <w:t>The Timing Advance applied by an NR NTN UE in</w:t>
      </w:r>
      <w:r w:rsidRPr="008313D7">
        <w:rPr>
          <w:rStyle w:val="apple-converted-space"/>
          <w:color w:val="000000"/>
          <w:sz w:val="20"/>
          <w:szCs w:val="20"/>
        </w:rPr>
        <w:t> </w:t>
      </w:r>
      <w:r w:rsidRPr="008313D7">
        <w:rPr>
          <w:color w:val="000000"/>
          <w:sz w:val="20"/>
          <w:szCs w:val="20"/>
        </w:rPr>
        <w:t>RRC_IDLE/INACTIVE and RRC_CONNECTED</w:t>
      </w:r>
      <w:r w:rsidRPr="008313D7">
        <w:rPr>
          <w:rStyle w:val="apple-converted-space"/>
          <w:color w:val="000000"/>
          <w:sz w:val="20"/>
          <w:szCs w:val="20"/>
        </w:rPr>
        <w:t> </w:t>
      </w:r>
      <w:r w:rsidRPr="008313D7">
        <w:rPr>
          <w:color w:val="000000"/>
          <w:sz w:val="20"/>
          <w:szCs w:val="20"/>
        </w:rPr>
        <w:t>is given by:</w:t>
      </w:r>
    </w:p>
    <w:p w:rsidR="008313D7" w:rsidRPr="008313D7" w:rsidRDefault="000D55EA" w:rsidP="008313D7">
      <w:pPr>
        <w:jc w:val="center"/>
        <w:rPr>
          <w:color w:val="000000"/>
          <w:sz w:val="20"/>
          <w:szCs w:val="20"/>
        </w:rPr>
      </w:pPr>
      <w:r>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4pt" equationxml="&lt;">
            <v:imagedata r:id="rId8" o:title="" chromakey="white"/>
          </v:shape>
        </w:pict>
      </w:r>
    </w:p>
    <w:p w:rsidR="008313D7" w:rsidRPr="008313D7" w:rsidRDefault="008313D7" w:rsidP="008313D7">
      <w:pPr>
        <w:rPr>
          <w:color w:val="000000"/>
          <w:sz w:val="20"/>
          <w:szCs w:val="20"/>
          <w:lang w:val="fr-FR"/>
        </w:rPr>
      </w:pPr>
      <w:r w:rsidRPr="008313D7">
        <w:rPr>
          <w:color w:val="000000"/>
          <w:sz w:val="20"/>
          <w:szCs w:val="20"/>
        </w:rPr>
        <w:t>Where:</w:t>
      </w:r>
    </w:p>
    <w:p w:rsidR="008313D7" w:rsidRPr="008313D7" w:rsidRDefault="008313D7" w:rsidP="008313D7">
      <w:pPr>
        <w:numPr>
          <w:ilvl w:val="0"/>
          <w:numId w:val="21"/>
        </w:numPr>
        <w:autoSpaceDE/>
        <w:autoSpaceDN/>
        <w:adjustRightInd/>
        <w:snapToGrid/>
        <w:spacing w:after="0"/>
        <w:jc w:val="left"/>
        <w:rPr>
          <w:rFonts w:eastAsia="Times New Roman"/>
          <w:color w:val="000000"/>
          <w:sz w:val="20"/>
          <w:szCs w:val="20"/>
        </w:rPr>
      </w:pPr>
      <w:r w:rsidRPr="008313D7">
        <w:rPr>
          <w:rStyle w:val="apple-converted-space"/>
          <w:rFonts w:eastAsia="Times New Roman"/>
          <w:color w:val="000000"/>
          <w:sz w:val="20"/>
          <w:szCs w:val="20"/>
        </w:rPr>
        <w:fldChar w:fldCharType="begin"/>
      </w:r>
      <w:r w:rsidRPr="008313D7">
        <w:rPr>
          <w:rStyle w:val="apple-converted-space"/>
          <w:rFonts w:eastAsia="Times New Roman"/>
          <w:color w:val="000000"/>
          <w:sz w:val="20"/>
          <w:szCs w:val="20"/>
        </w:rPr>
        <w:instrText xml:space="preserve"> QUOTE </w:instrText>
      </w:r>
      <w:r w:rsidR="000D55EA">
        <w:rPr>
          <w:position w:val="-5"/>
          <w:sz w:val="20"/>
          <w:szCs w:val="20"/>
        </w:rPr>
        <w:pict>
          <v:shape id="_x0000_i1026" type="#_x0000_t75" style="width:17pt;height:12pt" equationxml="&lt;">
            <v:imagedata r:id="rId9" o:title="" chromakey="white"/>
          </v:shape>
        </w:pict>
      </w:r>
      <w:r w:rsidRPr="008313D7">
        <w:rPr>
          <w:rStyle w:val="apple-converted-space"/>
          <w:rFonts w:eastAsia="Times New Roman"/>
          <w:color w:val="000000"/>
          <w:sz w:val="20"/>
          <w:szCs w:val="20"/>
        </w:rPr>
        <w:instrText xml:space="preserve"> </w:instrText>
      </w:r>
      <w:r w:rsidRPr="008313D7">
        <w:rPr>
          <w:rStyle w:val="apple-converted-space"/>
          <w:rFonts w:eastAsia="Times New Roman"/>
          <w:color w:val="000000"/>
          <w:sz w:val="20"/>
          <w:szCs w:val="20"/>
        </w:rPr>
        <w:fldChar w:fldCharType="separate"/>
      </w:r>
      <w:r w:rsidR="000D55EA">
        <w:rPr>
          <w:position w:val="-5"/>
          <w:sz w:val="20"/>
          <w:szCs w:val="20"/>
        </w:rPr>
        <w:pict>
          <v:shape id="_x0000_i1027" type="#_x0000_t75" style="width:17pt;height:12pt" equationxml="&lt;">
            <v:imagedata r:id="rId9" o:title="" chromakey="white"/>
          </v:shape>
        </w:pict>
      </w:r>
      <w:r w:rsidRPr="008313D7">
        <w:rPr>
          <w:rStyle w:val="apple-converted-space"/>
          <w:rFonts w:eastAsia="Times New Roman"/>
          <w:color w:val="000000"/>
          <w:sz w:val="20"/>
          <w:szCs w:val="20"/>
        </w:rPr>
        <w:fldChar w:fldCharType="end"/>
      </w:r>
      <w:r w:rsidRPr="008313D7">
        <w:rPr>
          <w:rStyle w:val="apple-converted-space"/>
          <w:rFonts w:eastAsia="Times New Roman"/>
          <w:color w:val="000000"/>
          <w:sz w:val="20"/>
          <w:szCs w:val="20"/>
        </w:rPr>
        <w:t> </w:t>
      </w:r>
      <w:r w:rsidRPr="008313D7">
        <w:rPr>
          <w:i/>
          <w:iCs/>
          <w:color w:val="000000"/>
          <w:sz w:val="20"/>
          <w:szCs w:val="20"/>
        </w:rPr>
        <w:t> </w:t>
      </w:r>
      <w:proofErr w:type="gramStart"/>
      <w:r w:rsidRPr="008313D7">
        <w:rPr>
          <w:rFonts w:eastAsia="Times New Roman"/>
          <w:color w:val="000000"/>
          <w:sz w:val="20"/>
          <w:szCs w:val="20"/>
        </w:rPr>
        <w:t>is</w:t>
      </w:r>
      <w:proofErr w:type="gramEnd"/>
      <w:r w:rsidRPr="008313D7">
        <w:rPr>
          <w:rFonts w:eastAsia="Times New Roman"/>
          <w:color w:val="000000"/>
          <w:sz w:val="20"/>
          <w:szCs w:val="20"/>
        </w:rPr>
        <w:t xml:space="preserve"> defined as 0 for PRACH and updated based on TA Command field in msg2/</w:t>
      </w:r>
      <w:proofErr w:type="spellStart"/>
      <w:r w:rsidRPr="008313D7">
        <w:rPr>
          <w:rFonts w:eastAsia="Times New Roman"/>
          <w:color w:val="000000"/>
          <w:sz w:val="20"/>
          <w:szCs w:val="20"/>
        </w:rPr>
        <w:t>msgB</w:t>
      </w:r>
      <w:proofErr w:type="spellEnd"/>
      <w:r w:rsidRPr="008313D7">
        <w:rPr>
          <w:rFonts w:eastAsia="Times New Roman"/>
          <w:color w:val="000000"/>
          <w:sz w:val="20"/>
          <w:szCs w:val="20"/>
        </w:rPr>
        <w:t xml:space="preserve"> and MAC CE TA command. </w:t>
      </w:r>
    </w:p>
    <w:p w:rsidR="008313D7" w:rsidRPr="008313D7" w:rsidRDefault="008313D7" w:rsidP="008313D7">
      <w:pPr>
        <w:numPr>
          <w:ilvl w:val="1"/>
          <w:numId w:val="21"/>
        </w:numPr>
        <w:autoSpaceDE/>
        <w:autoSpaceDN/>
        <w:adjustRightInd/>
        <w:snapToGrid/>
        <w:spacing w:after="0"/>
        <w:jc w:val="left"/>
        <w:rPr>
          <w:rFonts w:eastAsia="Times New Roman"/>
          <w:sz w:val="20"/>
          <w:szCs w:val="20"/>
        </w:rPr>
      </w:pPr>
      <w:r w:rsidRPr="008313D7">
        <w:rPr>
          <w:rFonts w:eastAsia="Times New Roman"/>
          <w:sz w:val="20"/>
          <w:szCs w:val="20"/>
        </w:rPr>
        <w:t>FFS: details of</w:t>
      </w:r>
      <w:r w:rsidRPr="008313D7">
        <w:rPr>
          <w:rStyle w:val="apple-converted-space"/>
          <w:rFonts w:eastAsia="Times New Roman"/>
          <w:sz w:val="20"/>
          <w:szCs w:val="20"/>
        </w:rPr>
        <w:t> </w:t>
      </w:r>
      <w:r w:rsidRPr="008313D7">
        <w:rPr>
          <w:rFonts w:eastAsia="Times New Roman"/>
          <w:sz w:val="20"/>
          <w:szCs w:val="20"/>
        </w:rPr>
        <w:t>N</w:t>
      </w:r>
      <w:r w:rsidRPr="008313D7">
        <w:rPr>
          <w:rFonts w:eastAsia="Times New Roman"/>
          <w:sz w:val="20"/>
          <w:szCs w:val="20"/>
          <w:vertAlign w:val="subscript"/>
        </w:rPr>
        <w:t>TA</w:t>
      </w:r>
      <w:r w:rsidRPr="008313D7">
        <w:rPr>
          <w:rStyle w:val="apple-converted-space"/>
          <w:rFonts w:eastAsia="Times New Roman"/>
          <w:sz w:val="20"/>
          <w:szCs w:val="20"/>
        </w:rPr>
        <w:t> </w:t>
      </w:r>
      <w:r w:rsidRPr="008313D7">
        <w:rPr>
          <w:rFonts w:eastAsia="Times New Roman"/>
          <w:sz w:val="20"/>
          <w:szCs w:val="20"/>
        </w:rPr>
        <w:t>update/accumulation.</w:t>
      </w:r>
    </w:p>
    <w:p w:rsidR="008313D7" w:rsidRPr="008313D7" w:rsidRDefault="008313D7" w:rsidP="008313D7">
      <w:pPr>
        <w:numPr>
          <w:ilvl w:val="0"/>
          <w:numId w:val="21"/>
        </w:numPr>
        <w:autoSpaceDE/>
        <w:autoSpaceDN/>
        <w:adjustRightInd/>
        <w:snapToGrid/>
        <w:spacing w:after="0"/>
        <w:jc w:val="left"/>
        <w:rPr>
          <w:rFonts w:eastAsia="Times New Roman"/>
          <w:sz w:val="20"/>
          <w:szCs w:val="20"/>
        </w:rPr>
      </w:pPr>
      <w:r w:rsidRPr="008313D7">
        <w:rPr>
          <w:rFonts w:eastAsia="Times New Roman"/>
          <w:sz w:val="20"/>
          <w:szCs w:val="20"/>
        </w:rPr>
        <w:fldChar w:fldCharType="begin"/>
      </w:r>
      <w:r w:rsidRPr="008313D7">
        <w:rPr>
          <w:rFonts w:eastAsia="Times New Roman"/>
          <w:sz w:val="20"/>
          <w:szCs w:val="20"/>
        </w:rPr>
        <w:instrText xml:space="preserve"> QUOTE </w:instrText>
      </w:r>
      <w:r w:rsidR="000D55EA">
        <w:rPr>
          <w:position w:val="-8"/>
          <w:sz w:val="20"/>
          <w:szCs w:val="20"/>
        </w:rPr>
        <w:pict>
          <v:shape id="_x0000_i1028" type="#_x0000_t75" style="width:58pt;height:13pt" equationxml="&lt;">
            <v:imagedata r:id="rId10" o:title="" chromakey="white"/>
          </v:shape>
        </w:pict>
      </w:r>
      <w:r w:rsidRPr="008313D7">
        <w:rPr>
          <w:rFonts w:eastAsia="Times New Roman"/>
          <w:sz w:val="20"/>
          <w:szCs w:val="20"/>
        </w:rPr>
        <w:instrText xml:space="preserve"> </w:instrText>
      </w:r>
      <w:r w:rsidRPr="008313D7">
        <w:rPr>
          <w:rFonts w:eastAsia="Times New Roman"/>
          <w:sz w:val="20"/>
          <w:szCs w:val="20"/>
        </w:rPr>
        <w:fldChar w:fldCharType="separate"/>
      </w:r>
      <w:r w:rsidR="000D55EA">
        <w:rPr>
          <w:position w:val="-8"/>
          <w:sz w:val="20"/>
          <w:szCs w:val="20"/>
        </w:rPr>
        <w:pict>
          <v:shape id="_x0000_i1029" type="#_x0000_t75" style="width:58pt;height:13pt" equationxml="&lt;">
            <v:imagedata r:id="rId10" o:title="" chromakey="white"/>
          </v:shape>
        </w:pict>
      </w:r>
      <w:r w:rsidRPr="008313D7">
        <w:rPr>
          <w:rFonts w:eastAsia="Times New Roman"/>
          <w:sz w:val="20"/>
          <w:szCs w:val="20"/>
        </w:rPr>
        <w:fldChar w:fldCharType="end"/>
      </w:r>
      <w:r w:rsidRPr="008313D7">
        <w:rPr>
          <w:rFonts w:eastAsia="Times New Roman"/>
          <w:sz w:val="20"/>
          <w:szCs w:val="20"/>
        </w:rPr>
        <w:t xml:space="preserve">  </w:t>
      </w:r>
      <w:proofErr w:type="gramStart"/>
      <w:r w:rsidRPr="008313D7">
        <w:rPr>
          <w:rFonts w:eastAsia="Times New Roman"/>
          <w:sz w:val="20"/>
          <w:szCs w:val="20"/>
        </w:rPr>
        <w:t>is</w:t>
      </w:r>
      <w:proofErr w:type="gramEnd"/>
      <w:r w:rsidRPr="008313D7">
        <w:rPr>
          <w:rFonts w:eastAsia="Times New Roman"/>
          <w:sz w:val="20"/>
          <w:szCs w:val="20"/>
        </w:rPr>
        <w:t xml:space="preserve"> UE self-estimated TA to pre-compensate for the service link delay.</w:t>
      </w:r>
    </w:p>
    <w:p w:rsidR="008313D7" w:rsidRPr="008313D7" w:rsidRDefault="008313D7" w:rsidP="008313D7">
      <w:pPr>
        <w:numPr>
          <w:ilvl w:val="0"/>
          <w:numId w:val="21"/>
        </w:numPr>
        <w:autoSpaceDE/>
        <w:autoSpaceDN/>
        <w:adjustRightInd/>
        <w:snapToGrid/>
        <w:spacing w:after="0"/>
        <w:jc w:val="left"/>
        <w:rPr>
          <w:rFonts w:eastAsia="Times New Roman"/>
          <w:sz w:val="20"/>
          <w:szCs w:val="20"/>
        </w:rPr>
      </w:pPr>
      <w:r w:rsidRPr="008313D7">
        <w:rPr>
          <w:rStyle w:val="apple-converted-space"/>
          <w:rFonts w:eastAsia="Times New Roman"/>
          <w:sz w:val="20"/>
          <w:szCs w:val="20"/>
        </w:rPr>
        <w:fldChar w:fldCharType="begin"/>
      </w:r>
      <w:r w:rsidRPr="008313D7">
        <w:rPr>
          <w:rStyle w:val="apple-converted-space"/>
          <w:rFonts w:eastAsia="Times New Roman"/>
          <w:sz w:val="20"/>
          <w:szCs w:val="20"/>
        </w:rPr>
        <w:instrText xml:space="preserve"> QUOTE </w:instrText>
      </w:r>
      <w:r w:rsidR="000D55EA">
        <w:rPr>
          <w:position w:val="-6"/>
          <w:sz w:val="20"/>
          <w:szCs w:val="20"/>
        </w:rPr>
        <w:pict>
          <v:shape id="_x0000_i1030" type="#_x0000_t75" style="width:47pt;height:12.65pt" equationxml="&lt;">
            <v:imagedata r:id="rId11" o:title="" chromakey="white"/>
          </v:shape>
        </w:pict>
      </w:r>
      <w:r w:rsidRPr="008313D7">
        <w:rPr>
          <w:rStyle w:val="apple-converted-space"/>
          <w:rFonts w:eastAsia="Times New Roman"/>
          <w:sz w:val="20"/>
          <w:szCs w:val="20"/>
        </w:rPr>
        <w:instrText xml:space="preserve"> </w:instrText>
      </w:r>
      <w:r w:rsidRPr="008313D7">
        <w:rPr>
          <w:rStyle w:val="apple-converted-space"/>
          <w:rFonts w:eastAsia="Times New Roman"/>
          <w:sz w:val="20"/>
          <w:szCs w:val="20"/>
        </w:rPr>
        <w:fldChar w:fldCharType="separate"/>
      </w:r>
      <w:r w:rsidR="000D55EA">
        <w:rPr>
          <w:position w:val="-6"/>
          <w:sz w:val="20"/>
          <w:szCs w:val="20"/>
        </w:rPr>
        <w:pict>
          <v:shape id="_x0000_i1031" type="#_x0000_t75" style="width:47pt;height:12.65pt" equationxml="&lt;">
            <v:imagedata r:id="rId11" o:title="" chromakey="white"/>
          </v:shape>
        </w:pict>
      </w:r>
      <w:r w:rsidRPr="008313D7">
        <w:rPr>
          <w:rStyle w:val="apple-converted-space"/>
          <w:rFonts w:eastAsia="Times New Roman"/>
          <w:sz w:val="20"/>
          <w:szCs w:val="20"/>
        </w:rPr>
        <w:fldChar w:fldCharType="end"/>
      </w:r>
      <w:r w:rsidRPr="008313D7">
        <w:rPr>
          <w:rStyle w:val="apple-converted-space"/>
          <w:rFonts w:eastAsia="Times New Roman"/>
          <w:sz w:val="20"/>
          <w:szCs w:val="20"/>
        </w:rPr>
        <w:t> </w:t>
      </w:r>
      <w:proofErr w:type="gramStart"/>
      <w:r w:rsidRPr="008313D7">
        <w:rPr>
          <w:rFonts w:eastAsia="Times New Roman"/>
          <w:sz w:val="20"/>
          <w:szCs w:val="20"/>
        </w:rPr>
        <w:t>is</w:t>
      </w:r>
      <w:proofErr w:type="gramEnd"/>
      <w:r w:rsidRPr="008313D7">
        <w:rPr>
          <w:rFonts w:eastAsia="Times New Roman"/>
          <w:sz w:val="20"/>
          <w:szCs w:val="20"/>
        </w:rPr>
        <w:t xml:space="preserve"> network-controlled common TA, and may</w:t>
      </w:r>
      <w:r w:rsidRPr="008313D7">
        <w:rPr>
          <w:rStyle w:val="apple-converted-space"/>
          <w:rFonts w:eastAsia="Times New Roman"/>
          <w:sz w:val="20"/>
          <w:szCs w:val="20"/>
        </w:rPr>
        <w:t> </w:t>
      </w:r>
      <w:r w:rsidRPr="008313D7">
        <w:rPr>
          <w:rFonts w:eastAsia="Times New Roman"/>
          <w:sz w:val="20"/>
          <w:szCs w:val="20"/>
        </w:rPr>
        <w:t>include any timing offset considered necessary by the network.</w:t>
      </w:r>
    </w:p>
    <w:p w:rsidR="008313D7" w:rsidRPr="008313D7" w:rsidRDefault="008313D7" w:rsidP="008313D7">
      <w:pPr>
        <w:numPr>
          <w:ilvl w:val="0"/>
          <w:numId w:val="21"/>
        </w:numPr>
        <w:autoSpaceDE/>
        <w:autoSpaceDN/>
        <w:adjustRightInd/>
        <w:snapToGrid/>
        <w:spacing w:after="0"/>
        <w:jc w:val="left"/>
        <w:rPr>
          <w:rFonts w:eastAsia="Times New Roman"/>
          <w:sz w:val="20"/>
          <w:szCs w:val="20"/>
        </w:rPr>
      </w:pPr>
      <w:r w:rsidRPr="008313D7">
        <w:rPr>
          <w:rStyle w:val="apple-converted-space"/>
          <w:rFonts w:eastAsia="Times New Roman"/>
          <w:sz w:val="20"/>
          <w:szCs w:val="20"/>
        </w:rPr>
        <w:fldChar w:fldCharType="begin"/>
      </w:r>
      <w:r w:rsidRPr="008313D7">
        <w:rPr>
          <w:rStyle w:val="apple-converted-space"/>
          <w:rFonts w:eastAsia="Times New Roman"/>
          <w:sz w:val="20"/>
          <w:szCs w:val="20"/>
        </w:rPr>
        <w:instrText xml:space="preserve"> QUOTE </w:instrText>
      </w:r>
      <w:r w:rsidR="000D55EA">
        <w:rPr>
          <w:position w:val="-6"/>
          <w:sz w:val="20"/>
          <w:szCs w:val="20"/>
        </w:rPr>
        <w:pict>
          <v:shape id="_x0000_i1032" type="#_x0000_t75" style="width:47pt;height:12.65pt" equationxml="&lt;">
            <v:imagedata r:id="rId11" o:title="" chromakey="white"/>
          </v:shape>
        </w:pict>
      </w:r>
      <w:r w:rsidRPr="008313D7">
        <w:rPr>
          <w:rStyle w:val="apple-converted-space"/>
          <w:rFonts w:eastAsia="Times New Roman"/>
          <w:sz w:val="20"/>
          <w:szCs w:val="20"/>
        </w:rPr>
        <w:instrText xml:space="preserve"> </w:instrText>
      </w:r>
      <w:r w:rsidRPr="008313D7">
        <w:rPr>
          <w:rStyle w:val="apple-converted-space"/>
          <w:rFonts w:eastAsia="Times New Roman"/>
          <w:sz w:val="20"/>
          <w:szCs w:val="20"/>
        </w:rPr>
        <w:fldChar w:fldCharType="separate"/>
      </w:r>
      <w:r w:rsidR="000D55EA">
        <w:rPr>
          <w:position w:val="-6"/>
          <w:sz w:val="20"/>
          <w:szCs w:val="20"/>
        </w:rPr>
        <w:pict>
          <v:shape id="_x0000_i1033" type="#_x0000_t75" style="width:47pt;height:12.65pt" equationxml="&lt;">
            <v:imagedata r:id="rId11" o:title="" chromakey="white"/>
          </v:shape>
        </w:pict>
      </w:r>
      <w:r w:rsidRPr="008313D7">
        <w:rPr>
          <w:rStyle w:val="apple-converted-space"/>
          <w:rFonts w:eastAsia="Times New Roman"/>
          <w:sz w:val="20"/>
          <w:szCs w:val="20"/>
        </w:rPr>
        <w:fldChar w:fldCharType="end"/>
      </w:r>
      <w:r w:rsidRPr="008313D7">
        <w:rPr>
          <w:rStyle w:val="apple-converted-space"/>
          <w:rFonts w:eastAsia="Times New Roman"/>
          <w:sz w:val="20"/>
          <w:szCs w:val="20"/>
        </w:rPr>
        <w:t> </w:t>
      </w:r>
      <w:proofErr w:type="gramStart"/>
      <w:r w:rsidRPr="008313D7">
        <w:rPr>
          <w:rFonts w:eastAsia="Times New Roman"/>
          <w:sz w:val="20"/>
          <w:szCs w:val="20"/>
        </w:rPr>
        <w:t>with</w:t>
      </w:r>
      <w:proofErr w:type="gramEnd"/>
      <w:r w:rsidRPr="008313D7">
        <w:rPr>
          <w:rFonts w:eastAsia="Times New Roman"/>
          <w:sz w:val="20"/>
          <w:szCs w:val="20"/>
        </w:rPr>
        <w:t xml:space="preserve"> value of 0 is supported. </w:t>
      </w:r>
    </w:p>
    <w:p w:rsidR="008313D7" w:rsidRPr="008313D7" w:rsidRDefault="008313D7" w:rsidP="008313D7">
      <w:pPr>
        <w:numPr>
          <w:ilvl w:val="1"/>
          <w:numId w:val="21"/>
        </w:numPr>
        <w:autoSpaceDE/>
        <w:autoSpaceDN/>
        <w:adjustRightInd/>
        <w:snapToGrid/>
        <w:spacing w:after="0"/>
        <w:jc w:val="left"/>
        <w:rPr>
          <w:rFonts w:eastAsia="Times New Roman"/>
          <w:sz w:val="20"/>
          <w:szCs w:val="20"/>
        </w:rPr>
      </w:pPr>
      <w:r w:rsidRPr="008313D7">
        <w:rPr>
          <w:rFonts w:eastAsia="Times New Roman"/>
          <w:sz w:val="20"/>
          <w:szCs w:val="20"/>
        </w:rPr>
        <w:t>FFS:  details of signaling including granularity. </w:t>
      </w:r>
      <w:r w:rsidRPr="008313D7">
        <w:rPr>
          <w:rStyle w:val="apple-converted-space"/>
          <w:rFonts w:eastAsia="Times New Roman"/>
          <w:sz w:val="20"/>
          <w:szCs w:val="20"/>
        </w:rPr>
        <w:t> </w:t>
      </w:r>
    </w:p>
    <w:p w:rsidR="008313D7" w:rsidRPr="008313D7" w:rsidRDefault="008313D7" w:rsidP="008313D7">
      <w:pPr>
        <w:numPr>
          <w:ilvl w:val="0"/>
          <w:numId w:val="21"/>
        </w:numPr>
        <w:autoSpaceDE/>
        <w:autoSpaceDN/>
        <w:adjustRightInd/>
        <w:snapToGrid/>
        <w:spacing w:after="0"/>
        <w:jc w:val="left"/>
        <w:rPr>
          <w:rStyle w:val="apple-converted-space"/>
          <w:color w:val="000000"/>
          <w:sz w:val="20"/>
          <w:szCs w:val="20"/>
        </w:rPr>
      </w:pPr>
      <w:r w:rsidRPr="008313D7">
        <w:rPr>
          <w:rStyle w:val="apple-converted-space"/>
          <w:rFonts w:eastAsia="Times New Roman"/>
          <w:color w:val="000000"/>
          <w:sz w:val="20"/>
          <w:szCs w:val="20"/>
        </w:rPr>
        <w:fldChar w:fldCharType="begin"/>
      </w:r>
      <w:r w:rsidRPr="008313D7">
        <w:rPr>
          <w:rStyle w:val="apple-converted-space"/>
          <w:rFonts w:eastAsia="Times New Roman"/>
          <w:color w:val="000000"/>
          <w:sz w:val="20"/>
          <w:szCs w:val="20"/>
        </w:rPr>
        <w:instrText xml:space="preserve"> QUOTE </w:instrText>
      </w:r>
      <w:r w:rsidR="000D55EA">
        <w:rPr>
          <w:position w:val="-6"/>
          <w:sz w:val="20"/>
          <w:szCs w:val="20"/>
        </w:rPr>
        <w:pict>
          <v:shape id="_x0000_i1034" type="#_x0000_t75" style="width:38pt;height:12.65pt" equationxml="&lt;">
            <v:imagedata r:id="rId12" o:title="" chromakey="white"/>
          </v:shape>
        </w:pict>
      </w:r>
      <w:r w:rsidRPr="008313D7">
        <w:rPr>
          <w:rStyle w:val="apple-converted-space"/>
          <w:rFonts w:eastAsia="Times New Roman"/>
          <w:color w:val="000000"/>
          <w:sz w:val="20"/>
          <w:szCs w:val="20"/>
        </w:rPr>
        <w:instrText xml:space="preserve"> </w:instrText>
      </w:r>
      <w:r w:rsidRPr="008313D7">
        <w:rPr>
          <w:rStyle w:val="apple-converted-space"/>
          <w:rFonts w:eastAsia="Times New Roman"/>
          <w:color w:val="000000"/>
          <w:sz w:val="20"/>
          <w:szCs w:val="20"/>
        </w:rPr>
        <w:fldChar w:fldCharType="separate"/>
      </w:r>
      <w:r w:rsidR="000D55EA">
        <w:rPr>
          <w:position w:val="-6"/>
          <w:sz w:val="20"/>
          <w:szCs w:val="20"/>
        </w:rPr>
        <w:pict>
          <v:shape id="_x0000_i1035" type="#_x0000_t75" style="width:38pt;height:12.65pt" equationxml="&lt;">
            <v:imagedata r:id="rId12" o:title="" chromakey="white"/>
          </v:shape>
        </w:pict>
      </w:r>
      <w:r w:rsidRPr="008313D7">
        <w:rPr>
          <w:rStyle w:val="apple-converted-space"/>
          <w:rFonts w:eastAsia="Times New Roman"/>
          <w:color w:val="000000"/>
          <w:sz w:val="20"/>
          <w:szCs w:val="20"/>
        </w:rPr>
        <w:fldChar w:fldCharType="end"/>
      </w:r>
      <w:r w:rsidRPr="008313D7">
        <w:rPr>
          <w:rStyle w:val="apple-converted-space"/>
          <w:rFonts w:eastAsia="Times New Roman"/>
          <w:color w:val="000000"/>
          <w:sz w:val="20"/>
          <w:szCs w:val="20"/>
        </w:rPr>
        <w:t> </w:t>
      </w:r>
      <w:proofErr w:type="gramStart"/>
      <w:r w:rsidRPr="008313D7">
        <w:rPr>
          <w:rStyle w:val="apple-converted-space"/>
          <w:rFonts w:eastAsia="Times New Roman"/>
          <w:color w:val="000000"/>
          <w:sz w:val="20"/>
          <w:szCs w:val="20"/>
        </w:rPr>
        <w:t>is</w:t>
      </w:r>
      <w:proofErr w:type="gramEnd"/>
      <w:r w:rsidRPr="008313D7">
        <w:rPr>
          <w:rStyle w:val="apple-converted-space"/>
          <w:rFonts w:eastAsia="Times New Roman"/>
          <w:color w:val="000000"/>
          <w:sz w:val="20"/>
          <w:szCs w:val="20"/>
        </w:rPr>
        <w:t xml:space="preserve"> a</w:t>
      </w:r>
      <w:r w:rsidRPr="008313D7">
        <w:rPr>
          <w:rFonts w:eastAsia="Times New Roman"/>
          <w:color w:val="000000"/>
          <w:sz w:val="20"/>
          <w:szCs w:val="20"/>
        </w:rPr>
        <w:t xml:space="preserve"> fixed offset used to calculate the timing advance.</w:t>
      </w:r>
      <w:r w:rsidRPr="008313D7">
        <w:rPr>
          <w:rStyle w:val="apple-converted-space"/>
          <w:rFonts w:eastAsia="Times New Roman"/>
          <w:color w:val="000000"/>
          <w:sz w:val="20"/>
          <w:szCs w:val="20"/>
        </w:rPr>
        <w:t> </w:t>
      </w:r>
    </w:p>
    <w:p w:rsidR="008313D7" w:rsidRPr="008313D7" w:rsidRDefault="008313D7" w:rsidP="008313D7">
      <w:pPr>
        <w:ind w:left="720"/>
        <w:rPr>
          <w:sz w:val="20"/>
          <w:szCs w:val="20"/>
        </w:rPr>
      </w:pPr>
    </w:p>
    <w:p w:rsidR="008313D7" w:rsidRPr="008313D7" w:rsidRDefault="008313D7" w:rsidP="008313D7">
      <w:pPr>
        <w:wordWrap w:val="0"/>
        <w:rPr>
          <w:rFonts w:eastAsia="Calibri"/>
          <w:color w:val="000000"/>
          <w:sz w:val="20"/>
          <w:szCs w:val="20"/>
        </w:rPr>
      </w:pPr>
      <w:r w:rsidRPr="008313D7">
        <w:rPr>
          <w:color w:val="000000"/>
          <w:sz w:val="20"/>
          <w:szCs w:val="20"/>
        </w:rPr>
        <w:t>Note-1: Definition of</w:t>
      </w:r>
      <w:r w:rsidRPr="008313D7">
        <w:rPr>
          <w:rStyle w:val="apple-converted-space"/>
          <w:color w:val="000000"/>
          <w:sz w:val="20"/>
          <w:szCs w:val="20"/>
        </w:rPr>
        <w:t> </w:t>
      </w:r>
      <w:r w:rsidRPr="008313D7">
        <w:rPr>
          <w:rStyle w:val="apple-converted-space"/>
          <w:color w:val="000000"/>
          <w:sz w:val="20"/>
          <w:szCs w:val="20"/>
        </w:rPr>
        <w:fldChar w:fldCharType="begin"/>
      </w:r>
      <w:r w:rsidRPr="008313D7">
        <w:rPr>
          <w:rStyle w:val="apple-converted-space"/>
          <w:color w:val="000000"/>
          <w:sz w:val="20"/>
          <w:szCs w:val="20"/>
        </w:rPr>
        <w:instrText xml:space="preserve"> QUOTE </w:instrText>
      </w:r>
      <w:r w:rsidR="000D55EA">
        <w:rPr>
          <w:position w:val="-5"/>
          <w:sz w:val="20"/>
          <w:szCs w:val="20"/>
        </w:rPr>
        <w:pict>
          <v:shape id="_x0000_i1036" type="#_x0000_t75" style="width:17pt;height:12pt" equationxml="&lt;">
            <v:imagedata r:id="rId9" o:title="" chromakey="white"/>
          </v:shape>
        </w:pict>
      </w:r>
      <w:r w:rsidRPr="008313D7">
        <w:rPr>
          <w:rStyle w:val="apple-converted-space"/>
          <w:color w:val="000000"/>
          <w:sz w:val="20"/>
          <w:szCs w:val="20"/>
        </w:rPr>
        <w:instrText xml:space="preserve"> </w:instrText>
      </w:r>
      <w:r w:rsidRPr="008313D7">
        <w:rPr>
          <w:rStyle w:val="apple-converted-space"/>
          <w:color w:val="000000"/>
          <w:sz w:val="20"/>
          <w:szCs w:val="20"/>
        </w:rPr>
        <w:fldChar w:fldCharType="separate"/>
      </w:r>
      <w:r w:rsidR="000D55EA">
        <w:rPr>
          <w:position w:val="-5"/>
          <w:sz w:val="20"/>
          <w:szCs w:val="20"/>
        </w:rPr>
        <w:pict>
          <v:shape id="_x0000_i1037" type="#_x0000_t75" style="width:17pt;height:12pt" equationxml="&lt;">
            <v:imagedata r:id="rId9" o:title="" chromakey="white"/>
          </v:shape>
        </w:pict>
      </w:r>
      <w:r w:rsidRPr="008313D7">
        <w:rPr>
          <w:rStyle w:val="apple-converted-space"/>
          <w:color w:val="000000"/>
          <w:sz w:val="20"/>
          <w:szCs w:val="20"/>
        </w:rPr>
        <w:fldChar w:fldCharType="end"/>
      </w:r>
      <w:r w:rsidRPr="008313D7">
        <w:rPr>
          <w:rStyle w:val="apple-converted-space"/>
          <w:color w:val="000000"/>
          <w:sz w:val="20"/>
          <w:szCs w:val="20"/>
        </w:rPr>
        <w:t> </w:t>
      </w:r>
      <w:r w:rsidRPr="008313D7">
        <w:rPr>
          <w:color w:val="000000"/>
          <w:sz w:val="20"/>
          <w:szCs w:val="20"/>
        </w:rPr>
        <w:t>is different from that in</w:t>
      </w:r>
      <w:r w:rsidRPr="008313D7">
        <w:rPr>
          <w:rStyle w:val="apple-converted-space"/>
          <w:color w:val="000000"/>
          <w:sz w:val="20"/>
          <w:szCs w:val="20"/>
        </w:rPr>
        <w:t> </w:t>
      </w:r>
      <w:r w:rsidRPr="008313D7">
        <w:rPr>
          <w:color w:val="000000"/>
          <w:sz w:val="20"/>
          <w:szCs w:val="20"/>
        </w:rPr>
        <w:t>RAN1#103-e agreement.</w:t>
      </w:r>
      <w:r w:rsidRPr="008313D7">
        <w:rPr>
          <w:rStyle w:val="apple-converted-space"/>
          <w:color w:val="000000"/>
          <w:sz w:val="20"/>
          <w:szCs w:val="20"/>
        </w:rPr>
        <w:t> </w:t>
      </w:r>
    </w:p>
    <w:p w:rsidR="008313D7" w:rsidRPr="008313D7" w:rsidRDefault="008313D7" w:rsidP="008313D7">
      <w:pPr>
        <w:rPr>
          <w:rFonts w:eastAsia="Batang"/>
          <w:color w:val="000000"/>
          <w:sz w:val="20"/>
          <w:szCs w:val="20"/>
        </w:rPr>
      </w:pPr>
      <w:r w:rsidRPr="008313D7">
        <w:rPr>
          <w:color w:val="000000"/>
          <w:sz w:val="20"/>
          <w:szCs w:val="20"/>
        </w:rPr>
        <w:t xml:space="preserve">Note-2: UE might not assume that the RTT between UE and </w:t>
      </w:r>
      <w:proofErr w:type="spellStart"/>
      <w:r w:rsidRPr="008313D7">
        <w:rPr>
          <w:color w:val="000000"/>
          <w:sz w:val="20"/>
          <w:szCs w:val="20"/>
        </w:rPr>
        <w:t>gNB</w:t>
      </w:r>
      <w:proofErr w:type="spellEnd"/>
      <w:r w:rsidRPr="008313D7">
        <w:rPr>
          <w:color w:val="000000"/>
          <w:sz w:val="20"/>
          <w:szCs w:val="20"/>
        </w:rPr>
        <w:t xml:space="preserve"> is equal to the calculated TA for Msg1/</w:t>
      </w:r>
      <w:proofErr w:type="spellStart"/>
      <w:r w:rsidRPr="008313D7">
        <w:rPr>
          <w:color w:val="000000"/>
          <w:sz w:val="20"/>
          <w:szCs w:val="20"/>
        </w:rPr>
        <w:t>Msg</w:t>
      </w:r>
      <w:proofErr w:type="spellEnd"/>
      <w:r w:rsidRPr="008313D7">
        <w:rPr>
          <w:color w:val="000000"/>
          <w:sz w:val="20"/>
          <w:szCs w:val="20"/>
        </w:rPr>
        <w:t xml:space="preserve"> A.</w:t>
      </w:r>
    </w:p>
    <w:p w:rsidR="008313D7" w:rsidRPr="008313D7" w:rsidRDefault="008313D7" w:rsidP="008313D7">
      <w:pPr>
        <w:rPr>
          <w:color w:val="000000"/>
          <w:sz w:val="20"/>
          <w:szCs w:val="20"/>
        </w:rPr>
      </w:pPr>
      <w:r w:rsidRPr="008313D7">
        <w:rPr>
          <w:color w:val="000000"/>
          <w:sz w:val="20"/>
          <w:szCs w:val="20"/>
        </w:rPr>
        <w:t>Note-3:</w:t>
      </w:r>
      <w:r w:rsidRPr="008313D7">
        <w:rPr>
          <w:rStyle w:val="apple-converted-space"/>
          <w:color w:val="000000"/>
          <w:sz w:val="20"/>
          <w:szCs w:val="20"/>
        </w:rPr>
        <w:t> </w:t>
      </w:r>
      <w:r w:rsidRPr="008313D7">
        <w:rPr>
          <w:rStyle w:val="apple-converted-space"/>
          <w:color w:val="000000"/>
          <w:sz w:val="20"/>
          <w:szCs w:val="20"/>
        </w:rPr>
        <w:fldChar w:fldCharType="begin"/>
      </w:r>
      <w:r w:rsidRPr="008313D7">
        <w:rPr>
          <w:rStyle w:val="apple-converted-space"/>
          <w:color w:val="000000"/>
          <w:sz w:val="20"/>
          <w:szCs w:val="20"/>
        </w:rPr>
        <w:instrText xml:space="preserve"> QUOTE </w:instrText>
      </w:r>
      <w:r w:rsidR="000D55EA">
        <w:rPr>
          <w:position w:val="-6"/>
          <w:sz w:val="20"/>
          <w:szCs w:val="20"/>
        </w:rPr>
        <w:pict>
          <v:shape id="_x0000_i1038" type="#_x0000_t75" style="width:47pt;height:12.65pt" equationxml="&lt;">
            <v:imagedata r:id="rId11" o:title="" chromakey="white"/>
          </v:shape>
        </w:pict>
      </w:r>
      <w:r w:rsidRPr="008313D7">
        <w:rPr>
          <w:rStyle w:val="apple-converted-space"/>
          <w:color w:val="000000"/>
          <w:sz w:val="20"/>
          <w:szCs w:val="20"/>
        </w:rPr>
        <w:instrText xml:space="preserve"> </w:instrText>
      </w:r>
      <w:r w:rsidRPr="008313D7">
        <w:rPr>
          <w:rStyle w:val="apple-converted-space"/>
          <w:color w:val="000000"/>
          <w:sz w:val="20"/>
          <w:szCs w:val="20"/>
        </w:rPr>
        <w:fldChar w:fldCharType="separate"/>
      </w:r>
      <w:r w:rsidR="000D55EA">
        <w:rPr>
          <w:position w:val="-6"/>
          <w:sz w:val="20"/>
          <w:szCs w:val="20"/>
        </w:rPr>
        <w:pict>
          <v:shape id="_x0000_i1039" type="#_x0000_t75" style="width:47pt;height:12.65pt" equationxml="&lt;">
            <v:imagedata r:id="rId11" o:title="" chromakey="white"/>
          </v:shape>
        </w:pict>
      </w:r>
      <w:r w:rsidRPr="008313D7">
        <w:rPr>
          <w:rStyle w:val="apple-converted-space"/>
          <w:color w:val="000000"/>
          <w:sz w:val="20"/>
          <w:szCs w:val="20"/>
        </w:rPr>
        <w:fldChar w:fldCharType="end"/>
      </w:r>
      <w:r w:rsidRPr="008313D7">
        <w:rPr>
          <w:rStyle w:val="apple-converted-space"/>
          <w:color w:val="000000"/>
          <w:sz w:val="20"/>
          <w:szCs w:val="20"/>
        </w:rPr>
        <w:t> </w:t>
      </w:r>
      <w:r w:rsidRPr="008313D7">
        <w:rPr>
          <w:color w:val="000000"/>
          <w:sz w:val="20"/>
          <w:szCs w:val="20"/>
        </w:rPr>
        <w:t>is the common timing offset</w:t>
      </w:r>
      <w:r w:rsidRPr="008313D7">
        <w:rPr>
          <w:rStyle w:val="apple-converted-space"/>
          <w:color w:val="000000"/>
          <w:sz w:val="20"/>
          <w:szCs w:val="20"/>
        </w:rPr>
        <w:t> </w:t>
      </w:r>
      <w:r w:rsidRPr="008313D7">
        <w:rPr>
          <w:sz w:val="20"/>
          <w:szCs w:val="20"/>
        </w:rPr>
        <w:t>X</w:t>
      </w:r>
      <w:r w:rsidRPr="008313D7">
        <w:rPr>
          <w:rStyle w:val="apple-converted-space"/>
          <w:sz w:val="20"/>
          <w:szCs w:val="20"/>
        </w:rPr>
        <w:t> </w:t>
      </w:r>
      <w:r w:rsidRPr="008313D7">
        <w:rPr>
          <w:color w:val="000000"/>
          <w:sz w:val="20"/>
          <w:szCs w:val="20"/>
        </w:rPr>
        <w:t>as agreed in RAN1 #103-e.</w:t>
      </w:r>
    </w:p>
    <w:p w:rsidR="008313D7" w:rsidRPr="008313D7" w:rsidRDefault="008313D7" w:rsidP="008313D7">
      <w:pPr>
        <w:rPr>
          <w:sz w:val="20"/>
          <w:szCs w:val="20"/>
          <w:lang w:val="en-GB" w:eastAsia="x-none"/>
        </w:rPr>
      </w:pPr>
    </w:p>
    <w:p w:rsidR="008313D7" w:rsidRPr="008313D7" w:rsidRDefault="008313D7" w:rsidP="008313D7">
      <w:pPr>
        <w:rPr>
          <w:sz w:val="20"/>
          <w:szCs w:val="20"/>
          <w:lang w:eastAsia="x-none"/>
        </w:rPr>
      </w:pPr>
      <w:r w:rsidRPr="008313D7">
        <w:rPr>
          <w:sz w:val="20"/>
          <w:szCs w:val="20"/>
          <w:highlight w:val="green"/>
          <w:lang w:eastAsia="x-none"/>
        </w:rPr>
        <w:t>Agreement:</w:t>
      </w:r>
    </w:p>
    <w:p w:rsidR="008313D7" w:rsidRPr="008313D7" w:rsidRDefault="008313D7" w:rsidP="008313D7">
      <w:pPr>
        <w:pStyle w:val="ae"/>
        <w:spacing w:after="0"/>
        <w:rPr>
          <w:sz w:val="20"/>
          <w:szCs w:val="20"/>
          <w:lang w:eastAsia="zh-TW"/>
        </w:rPr>
      </w:pPr>
      <w:r w:rsidRPr="008313D7">
        <w:rPr>
          <w:sz w:val="20"/>
          <w:szCs w:val="20"/>
          <w:lang w:eastAsia="zh-TW"/>
        </w:rPr>
        <w:t>Support serving-satellite ephemeris broadcast based on one or more of the following:</w:t>
      </w:r>
    </w:p>
    <w:p w:rsidR="008313D7" w:rsidRPr="008313D7" w:rsidRDefault="008313D7" w:rsidP="008313D7">
      <w:pPr>
        <w:pStyle w:val="ae"/>
        <w:numPr>
          <w:ilvl w:val="0"/>
          <w:numId w:val="22"/>
        </w:numPr>
        <w:spacing w:after="0"/>
        <w:jc w:val="left"/>
        <w:rPr>
          <w:sz w:val="20"/>
          <w:szCs w:val="20"/>
          <w:lang w:eastAsia="zh-TW"/>
        </w:rPr>
      </w:pPr>
      <w:r w:rsidRPr="008313D7">
        <w:rPr>
          <w:sz w:val="20"/>
          <w:szCs w:val="20"/>
          <w:lang w:eastAsia="zh-TW"/>
        </w:rPr>
        <w:t xml:space="preserve">Set 1: Satellite position and velocity state vectors: </w:t>
      </w:r>
    </w:p>
    <w:p w:rsidR="008313D7" w:rsidRPr="008313D7" w:rsidRDefault="008313D7" w:rsidP="008313D7">
      <w:pPr>
        <w:pStyle w:val="ae"/>
        <w:numPr>
          <w:ilvl w:val="1"/>
          <w:numId w:val="22"/>
        </w:numPr>
        <w:spacing w:after="0"/>
        <w:jc w:val="left"/>
        <w:rPr>
          <w:sz w:val="20"/>
          <w:szCs w:val="20"/>
          <w:lang w:eastAsia="zh-TW"/>
        </w:rPr>
      </w:pPr>
      <w:r w:rsidRPr="008313D7">
        <w:rPr>
          <w:sz w:val="20"/>
          <w:szCs w:val="20"/>
          <w:lang w:eastAsia="zh-TW"/>
        </w:rPr>
        <w:t xml:space="preserve">position X,Y,Z in ECEF (m)  </w:t>
      </w:r>
    </w:p>
    <w:p w:rsidR="008313D7" w:rsidRPr="008313D7" w:rsidRDefault="008313D7" w:rsidP="008313D7">
      <w:pPr>
        <w:pStyle w:val="ae"/>
        <w:numPr>
          <w:ilvl w:val="1"/>
          <w:numId w:val="22"/>
        </w:numPr>
        <w:spacing w:after="0"/>
        <w:jc w:val="left"/>
        <w:rPr>
          <w:sz w:val="20"/>
          <w:szCs w:val="20"/>
          <w:lang w:eastAsia="zh-TW"/>
        </w:rPr>
      </w:pPr>
      <w:r w:rsidRPr="008313D7">
        <w:rPr>
          <w:sz w:val="20"/>
          <w:szCs w:val="20"/>
          <w:lang w:eastAsia="zh-TW"/>
        </w:rPr>
        <w:t>velocity VX,VY,VZ in ECEF (m/s)</w:t>
      </w:r>
    </w:p>
    <w:p w:rsidR="008313D7" w:rsidRPr="008313D7" w:rsidRDefault="008313D7" w:rsidP="008313D7">
      <w:pPr>
        <w:pStyle w:val="a5"/>
        <w:numPr>
          <w:ilvl w:val="0"/>
          <w:numId w:val="22"/>
        </w:numPr>
        <w:autoSpaceDE/>
        <w:autoSpaceDN/>
        <w:adjustRightInd/>
        <w:snapToGrid/>
        <w:spacing w:after="0"/>
        <w:ind w:firstLineChars="0"/>
        <w:jc w:val="left"/>
        <w:rPr>
          <w:sz w:val="20"/>
          <w:szCs w:val="20"/>
          <w:lang w:eastAsia="zh-TW"/>
        </w:rPr>
      </w:pPr>
      <w:r w:rsidRPr="008313D7">
        <w:rPr>
          <w:sz w:val="20"/>
          <w:szCs w:val="20"/>
          <w:lang w:eastAsia="zh-TW"/>
        </w:rPr>
        <w:t>Set 2: At least the following parameters in orbital parameter ephemeris format:</w:t>
      </w:r>
    </w:p>
    <w:p w:rsidR="008313D7" w:rsidRPr="008313D7" w:rsidRDefault="008313D7" w:rsidP="008313D7">
      <w:pPr>
        <w:pStyle w:val="ae"/>
        <w:numPr>
          <w:ilvl w:val="1"/>
          <w:numId w:val="22"/>
        </w:numPr>
        <w:spacing w:after="0"/>
        <w:jc w:val="left"/>
        <w:rPr>
          <w:sz w:val="20"/>
          <w:szCs w:val="20"/>
          <w:lang w:eastAsia="zh-TW"/>
        </w:rPr>
      </w:pPr>
      <w:r w:rsidRPr="008313D7">
        <w:rPr>
          <w:sz w:val="20"/>
          <w:szCs w:val="20"/>
          <w:lang w:eastAsia="zh-TW"/>
        </w:rPr>
        <w:t xml:space="preserve">Semi-major axis α [m] </w:t>
      </w:r>
    </w:p>
    <w:p w:rsidR="008313D7" w:rsidRPr="008313D7" w:rsidRDefault="008313D7" w:rsidP="008313D7">
      <w:pPr>
        <w:pStyle w:val="ae"/>
        <w:numPr>
          <w:ilvl w:val="1"/>
          <w:numId w:val="22"/>
        </w:numPr>
        <w:spacing w:after="0"/>
        <w:jc w:val="left"/>
        <w:rPr>
          <w:sz w:val="20"/>
          <w:szCs w:val="20"/>
          <w:lang w:eastAsia="zh-TW"/>
        </w:rPr>
      </w:pPr>
      <w:r w:rsidRPr="008313D7">
        <w:rPr>
          <w:sz w:val="20"/>
          <w:szCs w:val="20"/>
          <w:lang w:eastAsia="zh-TW"/>
        </w:rPr>
        <w:lastRenderedPageBreak/>
        <w:t xml:space="preserve">Eccentricity e </w:t>
      </w:r>
    </w:p>
    <w:p w:rsidR="008313D7" w:rsidRPr="008313D7" w:rsidRDefault="008313D7" w:rsidP="008313D7">
      <w:pPr>
        <w:pStyle w:val="ae"/>
        <w:numPr>
          <w:ilvl w:val="1"/>
          <w:numId w:val="22"/>
        </w:numPr>
        <w:spacing w:after="0"/>
        <w:jc w:val="left"/>
        <w:rPr>
          <w:sz w:val="20"/>
          <w:szCs w:val="20"/>
          <w:lang w:eastAsia="zh-TW"/>
        </w:rPr>
      </w:pPr>
      <w:r w:rsidRPr="008313D7">
        <w:rPr>
          <w:sz w:val="20"/>
          <w:szCs w:val="20"/>
          <w:lang w:eastAsia="zh-TW"/>
        </w:rPr>
        <w:t xml:space="preserve">Argument of </w:t>
      </w:r>
      <w:proofErr w:type="spellStart"/>
      <w:r w:rsidRPr="008313D7">
        <w:rPr>
          <w:sz w:val="20"/>
          <w:szCs w:val="20"/>
          <w:lang w:eastAsia="zh-TW"/>
        </w:rPr>
        <w:t>periapsis</w:t>
      </w:r>
      <w:proofErr w:type="spellEnd"/>
      <w:r w:rsidRPr="008313D7">
        <w:rPr>
          <w:sz w:val="20"/>
          <w:szCs w:val="20"/>
          <w:lang w:eastAsia="zh-TW"/>
        </w:rPr>
        <w:t xml:space="preserve"> ω [rad] </w:t>
      </w:r>
    </w:p>
    <w:p w:rsidR="008313D7" w:rsidRPr="008313D7" w:rsidRDefault="008313D7" w:rsidP="008313D7">
      <w:pPr>
        <w:pStyle w:val="ae"/>
        <w:numPr>
          <w:ilvl w:val="1"/>
          <w:numId w:val="22"/>
        </w:numPr>
        <w:spacing w:after="0"/>
        <w:jc w:val="left"/>
        <w:rPr>
          <w:sz w:val="20"/>
          <w:szCs w:val="20"/>
          <w:lang w:eastAsia="zh-TW"/>
        </w:rPr>
      </w:pPr>
      <w:r w:rsidRPr="008313D7">
        <w:rPr>
          <w:sz w:val="20"/>
          <w:szCs w:val="20"/>
          <w:lang w:eastAsia="zh-TW"/>
        </w:rPr>
        <w:t xml:space="preserve">Longitude of ascending node Ω [rad] </w:t>
      </w:r>
    </w:p>
    <w:p w:rsidR="008313D7" w:rsidRPr="008313D7" w:rsidRDefault="008313D7" w:rsidP="008313D7">
      <w:pPr>
        <w:pStyle w:val="ae"/>
        <w:numPr>
          <w:ilvl w:val="1"/>
          <w:numId w:val="22"/>
        </w:numPr>
        <w:spacing w:after="0"/>
        <w:jc w:val="left"/>
        <w:rPr>
          <w:sz w:val="20"/>
          <w:szCs w:val="20"/>
          <w:lang w:eastAsia="zh-TW"/>
        </w:rPr>
      </w:pPr>
      <w:r w:rsidRPr="008313D7">
        <w:rPr>
          <w:sz w:val="20"/>
          <w:szCs w:val="20"/>
          <w:lang w:eastAsia="zh-TW"/>
        </w:rPr>
        <w:t xml:space="preserve">Inclination </w:t>
      </w:r>
      <w:proofErr w:type="spellStart"/>
      <w:r w:rsidRPr="008313D7">
        <w:rPr>
          <w:sz w:val="20"/>
          <w:szCs w:val="20"/>
          <w:lang w:eastAsia="zh-TW"/>
        </w:rPr>
        <w:t>i</w:t>
      </w:r>
      <w:proofErr w:type="spellEnd"/>
      <w:r w:rsidRPr="008313D7">
        <w:rPr>
          <w:sz w:val="20"/>
          <w:szCs w:val="20"/>
          <w:lang w:eastAsia="zh-TW"/>
        </w:rPr>
        <w:t xml:space="preserve"> [rad] </w:t>
      </w:r>
    </w:p>
    <w:p w:rsidR="008313D7" w:rsidRPr="008313D7" w:rsidRDefault="008313D7" w:rsidP="008313D7">
      <w:pPr>
        <w:pStyle w:val="ae"/>
        <w:numPr>
          <w:ilvl w:val="1"/>
          <w:numId w:val="22"/>
        </w:numPr>
        <w:spacing w:after="0"/>
        <w:jc w:val="left"/>
        <w:rPr>
          <w:sz w:val="20"/>
          <w:szCs w:val="20"/>
          <w:lang w:eastAsia="zh-TW"/>
        </w:rPr>
      </w:pPr>
      <w:r w:rsidRPr="008313D7">
        <w:rPr>
          <w:sz w:val="20"/>
          <w:szCs w:val="20"/>
          <w:lang w:eastAsia="zh-TW"/>
        </w:rPr>
        <w:t>Mean anomaly M [rad] at epoch time t</w:t>
      </w:r>
      <w:r w:rsidRPr="008313D7">
        <w:rPr>
          <w:sz w:val="20"/>
          <w:szCs w:val="20"/>
          <w:vertAlign w:val="subscript"/>
          <w:lang w:eastAsia="zh-TW"/>
        </w:rPr>
        <w:t>o</w:t>
      </w:r>
    </w:p>
    <w:p w:rsidR="008313D7" w:rsidRPr="008313D7" w:rsidRDefault="008313D7" w:rsidP="008313D7">
      <w:pPr>
        <w:pStyle w:val="ae"/>
        <w:numPr>
          <w:ilvl w:val="2"/>
          <w:numId w:val="22"/>
        </w:numPr>
        <w:spacing w:after="0"/>
        <w:jc w:val="left"/>
        <w:rPr>
          <w:sz w:val="20"/>
          <w:szCs w:val="20"/>
          <w:lang w:eastAsia="zh-TW"/>
        </w:rPr>
      </w:pPr>
      <w:r w:rsidRPr="008313D7">
        <w:rPr>
          <w:sz w:val="20"/>
          <w:szCs w:val="20"/>
          <w:lang w:eastAsia="zh-TW"/>
        </w:rPr>
        <w:t>FFS: Whether pre-provisioned ephemeris based on orbital elements can be used as reference. Thereby, only delta corrections can be broadcast in order to reduce the overhead</w:t>
      </w:r>
    </w:p>
    <w:p w:rsidR="008313D7" w:rsidRPr="008313D7" w:rsidRDefault="008313D7" w:rsidP="008313D7">
      <w:pPr>
        <w:pStyle w:val="ae"/>
        <w:numPr>
          <w:ilvl w:val="0"/>
          <w:numId w:val="22"/>
        </w:numPr>
        <w:spacing w:after="0"/>
        <w:jc w:val="left"/>
        <w:rPr>
          <w:sz w:val="20"/>
          <w:szCs w:val="20"/>
          <w:lang w:eastAsia="zh-TW"/>
        </w:rPr>
      </w:pPr>
      <w:r w:rsidRPr="008313D7">
        <w:rPr>
          <w:sz w:val="20"/>
          <w:szCs w:val="20"/>
          <w:lang w:eastAsia="zh-TW"/>
        </w:rPr>
        <w:t>FFS: The field size for each parameter</w:t>
      </w:r>
    </w:p>
    <w:p w:rsidR="008313D7" w:rsidRPr="008313D7" w:rsidRDefault="008313D7" w:rsidP="008313D7">
      <w:pPr>
        <w:pStyle w:val="ae"/>
        <w:numPr>
          <w:ilvl w:val="0"/>
          <w:numId w:val="22"/>
        </w:numPr>
        <w:spacing w:after="0"/>
        <w:jc w:val="left"/>
        <w:rPr>
          <w:sz w:val="20"/>
          <w:szCs w:val="20"/>
          <w:lang w:eastAsia="zh-TW"/>
        </w:rPr>
      </w:pPr>
      <w:r w:rsidRPr="008313D7">
        <w:rPr>
          <w:sz w:val="20"/>
          <w:szCs w:val="20"/>
          <w:lang w:eastAsia="zh-TW"/>
        </w:rPr>
        <w:t xml:space="preserve">FFS: The impact on </w:t>
      </w:r>
      <w:proofErr w:type="spellStart"/>
      <w:r w:rsidRPr="008313D7">
        <w:rPr>
          <w:sz w:val="20"/>
          <w:szCs w:val="20"/>
          <w:lang w:eastAsia="zh-TW"/>
        </w:rPr>
        <w:t>signaling</w:t>
      </w:r>
      <w:proofErr w:type="spellEnd"/>
      <w:r w:rsidRPr="008313D7">
        <w:rPr>
          <w:sz w:val="20"/>
          <w:szCs w:val="20"/>
          <w:lang w:eastAsia="zh-TW"/>
        </w:rPr>
        <w:t xml:space="preserve"> due to the required accuracy of serving-satellite ephemeris</w:t>
      </w:r>
    </w:p>
    <w:p w:rsidR="008313D7" w:rsidRPr="008313D7" w:rsidRDefault="008313D7" w:rsidP="008313D7">
      <w:pPr>
        <w:pStyle w:val="ae"/>
        <w:numPr>
          <w:ilvl w:val="0"/>
          <w:numId w:val="22"/>
        </w:numPr>
        <w:spacing w:after="0"/>
        <w:jc w:val="left"/>
        <w:rPr>
          <w:sz w:val="20"/>
          <w:szCs w:val="20"/>
          <w:lang w:eastAsia="zh-TW"/>
        </w:rPr>
      </w:pPr>
      <w:r w:rsidRPr="008313D7">
        <w:rPr>
          <w:sz w:val="20"/>
          <w:szCs w:val="20"/>
          <w:lang w:val="en-US"/>
        </w:rPr>
        <w:t>FFS: Whether down-selection is needed or both sets are supported</w:t>
      </w:r>
    </w:p>
    <w:p w:rsidR="008313D7" w:rsidRPr="008313D7" w:rsidRDefault="008313D7" w:rsidP="008313D7">
      <w:pPr>
        <w:rPr>
          <w:sz w:val="20"/>
          <w:szCs w:val="20"/>
          <w:lang w:eastAsia="x-none"/>
        </w:rPr>
      </w:pPr>
    </w:p>
    <w:p w:rsidR="008313D7" w:rsidRPr="008313D7" w:rsidRDefault="008313D7" w:rsidP="008313D7">
      <w:pPr>
        <w:rPr>
          <w:sz w:val="20"/>
          <w:szCs w:val="20"/>
          <w:u w:val="single"/>
          <w:lang w:eastAsia="x-none"/>
        </w:rPr>
      </w:pPr>
      <w:r w:rsidRPr="008313D7">
        <w:rPr>
          <w:sz w:val="20"/>
          <w:szCs w:val="20"/>
          <w:u w:val="single"/>
          <w:lang w:eastAsia="x-none"/>
        </w:rPr>
        <w:t>Conclusion:</w:t>
      </w:r>
    </w:p>
    <w:p w:rsidR="008313D7" w:rsidRPr="008313D7" w:rsidRDefault="008313D7" w:rsidP="008313D7">
      <w:pPr>
        <w:rPr>
          <w:sz w:val="20"/>
          <w:szCs w:val="20"/>
          <w:lang w:eastAsia="x-none"/>
        </w:rPr>
      </w:pPr>
      <w:r w:rsidRPr="008313D7">
        <w:rPr>
          <w:sz w:val="20"/>
          <w:szCs w:val="20"/>
          <w:lang w:eastAsia="x-none"/>
        </w:rPr>
        <w:t>The orbital propagator model to be used at UE side can be left to implementation.</w:t>
      </w:r>
    </w:p>
    <w:p w:rsidR="00C435EB" w:rsidRPr="008313D7" w:rsidRDefault="00C435EB" w:rsidP="00637B40">
      <w:pPr>
        <w:spacing w:after="180"/>
        <w:rPr>
          <w:noProof/>
          <w:sz w:val="20"/>
          <w:szCs w:val="20"/>
          <w:lang w:eastAsia="zh-CN"/>
        </w:rPr>
      </w:pPr>
    </w:p>
    <w:p w:rsidR="00637B40" w:rsidRPr="0053743A" w:rsidRDefault="00381478" w:rsidP="00637B40">
      <w:pPr>
        <w:spacing w:after="180"/>
        <w:rPr>
          <w:noProof/>
          <w:sz w:val="20"/>
          <w:szCs w:val="20"/>
          <w:lang w:eastAsia="zh-CN"/>
        </w:rPr>
      </w:pPr>
      <w:r w:rsidRPr="0053743A">
        <w:rPr>
          <w:noProof/>
          <w:sz w:val="20"/>
          <w:szCs w:val="20"/>
          <w:lang w:eastAsia="zh-CN"/>
        </w:rPr>
        <w:t xml:space="preserve">In this contribution, we further analyzed the </w:t>
      </w:r>
      <w:r w:rsidR="00277D17">
        <w:rPr>
          <w:rFonts w:hint="eastAsia"/>
          <w:noProof/>
          <w:sz w:val="20"/>
          <w:szCs w:val="20"/>
          <w:lang w:eastAsia="zh-CN"/>
        </w:rPr>
        <w:t xml:space="preserve">remaining </w:t>
      </w:r>
      <w:r w:rsidRPr="0053743A">
        <w:rPr>
          <w:noProof/>
          <w:sz w:val="20"/>
          <w:szCs w:val="20"/>
          <w:lang w:eastAsia="zh-CN"/>
        </w:rPr>
        <w:t>issues of</w:t>
      </w:r>
      <w:r w:rsidR="00A111BC" w:rsidRPr="0053743A">
        <w:rPr>
          <w:rFonts w:hint="eastAsia"/>
          <w:noProof/>
          <w:sz w:val="20"/>
          <w:szCs w:val="20"/>
          <w:lang w:eastAsia="zh-CN"/>
        </w:rPr>
        <w:t xml:space="preserve"> </w:t>
      </w:r>
      <w:r w:rsidRPr="0053743A">
        <w:rPr>
          <w:noProof/>
          <w:sz w:val="20"/>
          <w:szCs w:val="20"/>
          <w:lang w:eastAsia="zh-CN"/>
        </w:rPr>
        <w:t>UL timing and frequency compensation in NTN system</w:t>
      </w:r>
      <w:r w:rsidR="0025080B" w:rsidRPr="0053743A">
        <w:rPr>
          <w:rFonts w:hint="eastAsia"/>
          <w:noProof/>
          <w:sz w:val="20"/>
          <w:szCs w:val="20"/>
          <w:lang w:eastAsia="zh-CN"/>
        </w:rPr>
        <w:t>, s</w:t>
      </w:r>
      <w:r w:rsidR="0025080B" w:rsidRPr="0053743A">
        <w:rPr>
          <w:noProof/>
          <w:sz w:val="20"/>
          <w:szCs w:val="20"/>
          <w:lang w:eastAsia="zh-CN"/>
        </w:rPr>
        <w:t>erving satellite ephemeris format</w:t>
      </w:r>
      <w:r w:rsidRPr="0053743A">
        <w:rPr>
          <w:noProof/>
          <w:sz w:val="20"/>
          <w:szCs w:val="20"/>
          <w:lang w:eastAsia="zh-CN"/>
        </w:rPr>
        <w:t>. Potential problems and solutions are presented.</w:t>
      </w:r>
    </w:p>
    <w:p w:rsidR="00381478" w:rsidRPr="0053743A" w:rsidRDefault="00381478" w:rsidP="00637B40">
      <w:pPr>
        <w:spacing w:after="180"/>
        <w:rPr>
          <w:noProof/>
          <w:sz w:val="20"/>
          <w:szCs w:val="20"/>
          <w:lang w:eastAsia="zh-CN"/>
        </w:rPr>
      </w:pPr>
    </w:p>
    <w:p w:rsidR="00637B40" w:rsidRPr="003D4417" w:rsidRDefault="00637B40" w:rsidP="00637B40">
      <w:pPr>
        <w:pStyle w:val="1"/>
        <w:rPr>
          <w:lang w:eastAsia="zh-CN"/>
        </w:rPr>
      </w:pPr>
      <w:r w:rsidRPr="003D4417">
        <w:t xml:space="preserve">Discussion </w:t>
      </w:r>
    </w:p>
    <w:p w:rsidR="00475E39" w:rsidRPr="003D4417" w:rsidRDefault="00572EA4" w:rsidP="00475E39">
      <w:pPr>
        <w:pStyle w:val="2"/>
        <w:rPr>
          <w:lang w:eastAsia="zh-CN"/>
        </w:rPr>
      </w:pPr>
      <w:r>
        <w:rPr>
          <w:rFonts w:hint="eastAsia"/>
          <w:lang w:eastAsia="zh-CN"/>
        </w:rPr>
        <w:t>E</w:t>
      </w:r>
      <w:r w:rsidR="00475E39" w:rsidRPr="003D4417">
        <w:rPr>
          <w:lang w:eastAsia="zh-CN"/>
        </w:rPr>
        <w:t>phemeris format</w:t>
      </w:r>
      <w:r w:rsidR="00475E39" w:rsidRPr="003D4417">
        <w:rPr>
          <w:rFonts w:hint="eastAsia"/>
          <w:lang w:eastAsia="zh-CN"/>
        </w:rPr>
        <w:t xml:space="preserve"> </w:t>
      </w:r>
    </w:p>
    <w:p w:rsidR="00706D6B" w:rsidRDefault="00706D6B" w:rsidP="00706D6B">
      <w:pPr>
        <w:rPr>
          <w:noProof/>
          <w:sz w:val="20"/>
          <w:szCs w:val="20"/>
          <w:lang w:eastAsia="zh-CN"/>
        </w:rPr>
      </w:pPr>
      <w:r>
        <w:rPr>
          <w:noProof/>
          <w:sz w:val="20"/>
          <w:szCs w:val="20"/>
          <w:lang w:eastAsia="zh-CN"/>
        </w:rPr>
        <w:t>B</w:t>
      </w:r>
      <w:r>
        <w:rPr>
          <w:rFonts w:hint="eastAsia"/>
          <w:noProof/>
          <w:sz w:val="20"/>
          <w:szCs w:val="20"/>
          <w:lang w:eastAsia="zh-CN"/>
        </w:rPr>
        <w:t xml:space="preserve">asd on last meeting agreements, the following two options are considered. </w:t>
      </w:r>
    </w:p>
    <w:p w:rsidR="00F812F3" w:rsidRPr="008313D7" w:rsidRDefault="00F812F3" w:rsidP="00F812F3">
      <w:pPr>
        <w:pStyle w:val="ae"/>
        <w:numPr>
          <w:ilvl w:val="0"/>
          <w:numId w:val="22"/>
        </w:numPr>
        <w:spacing w:after="0"/>
        <w:jc w:val="left"/>
        <w:rPr>
          <w:sz w:val="20"/>
          <w:szCs w:val="20"/>
          <w:lang w:eastAsia="zh-TW"/>
        </w:rPr>
      </w:pPr>
      <w:r w:rsidRPr="008313D7">
        <w:rPr>
          <w:sz w:val="20"/>
          <w:szCs w:val="20"/>
          <w:lang w:eastAsia="zh-TW"/>
        </w:rPr>
        <w:t xml:space="preserve">Set 1: Satellite position and velocity state vectors: </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 xml:space="preserve">position X,Y,Z in ECEF (m)  </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velocity VX,VY,VZ in ECEF (m/s)</w:t>
      </w:r>
    </w:p>
    <w:p w:rsidR="00F812F3" w:rsidRPr="008313D7" w:rsidRDefault="00F812F3" w:rsidP="00F812F3">
      <w:pPr>
        <w:pStyle w:val="a5"/>
        <w:numPr>
          <w:ilvl w:val="0"/>
          <w:numId w:val="22"/>
        </w:numPr>
        <w:autoSpaceDE/>
        <w:autoSpaceDN/>
        <w:adjustRightInd/>
        <w:snapToGrid/>
        <w:spacing w:after="0"/>
        <w:ind w:firstLineChars="0"/>
        <w:jc w:val="left"/>
        <w:rPr>
          <w:sz w:val="20"/>
          <w:szCs w:val="20"/>
          <w:lang w:eastAsia="zh-TW"/>
        </w:rPr>
      </w:pPr>
      <w:r w:rsidRPr="008313D7">
        <w:rPr>
          <w:sz w:val="20"/>
          <w:szCs w:val="20"/>
          <w:lang w:eastAsia="zh-TW"/>
        </w:rPr>
        <w:t>Set 2: At least the following parameters in orbital parameter ephemeris format:</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 xml:space="preserve">Semi-major axis α [m] </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 xml:space="preserve">Eccentricity e </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 xml:space="preserve">Argument of </w:t>
      </w:r>
      <w:proofErr w:type="spellStart"/>
      <w:r w:rsidRPr="008313D7">
        <w:rPr>
          <w:sz w:val="20"/>
          <w:szCs w:val="20"/>
          <w:lang w:eastAsia="zh-TW"/>
        </w:rPr>
        <w:t>periapsis</w:t>
      </w:r>
      <w:proofErr w:type="spellEnd"/>
      <w:r w:rsidRPr="008313D7">
        <w:rPr>
          <w:sz w:val="20"/>
          <w:szCs w:val="20"/>
          <w:lang w:eastAsia="zh-TW"/>
        </w:rPr>
        <w:t xml:space="preserve"> ω [rad] </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 xml:space="preserve">Longitude of ascending node Ω [rad] </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 xml:space="preserve">Inclination </w:t>
      </w:r>
      <w:proofErr w:type="spellStart"/>
      <w:r w:rsidRPr="008313D7">
        <w:rPr>
          <w:sz w:val="20"/>
          <w:szCs w:val="20"/>
          <w:lang w:eastAsia="zh-TW"/>
        </w:rPr>
        <w:t>i</w:t>
      </w:r>
      <w:proofErr w:type="spellEnd"/>
      <w:r w:rsidRPr="008313D7">
        <w:rPr>
          <w:sz w:val="20"/>
          <w:szCs w:val="20"/>
          <w:lang w:eastAsia="zh-TW"/>
        </w:rPr>
        <w:t xml:space="preserve"> [rad] </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Mean anomaly M [rad] at epoch time t</w:t>
      </w:r>
      <w:r w:rsidRPr="008313D7">
        <w:rPr>
          <w:sz w:val="20"/>
          <w:szCs w:val="20"/>
          <w:vertAlign w:val="subscript"/>
          <w:lang w:eastAsia="zh-TW"/>
        </w:rPr>
        <w:t>o</w:t>
      </w:r>
      <w:r>
        <w:rPr>
          <w:rFonts w:hint="eastAsia"/>
          <w:sz w:val="20"/>
          <w:szCs w:val="20"/>
          <w:vertAlign w:val="subscript"/>
          <w:lang w:eastAsia="zh-CN"/>
        </w:rPr>
        <w:t xml:space="preserve"> </w:t>
      </w:r>
    </w:p>
    <w:p w:rsidR="00706D6B" w:rsidRPr="00F812F3" w:rsidRDefault="00706D6B" w:rsidP="00AA673B">
      <w:pPr>
        <w:rPr>
          <w:noProof/>
          <w:sz w:val="20"/>
          <w:szCs w:val="20"/>
          <w:lang w:val="en-GB" w:eastAsia="zh-CN"/>
        </w:rPr>
      </w:pPr>
    </w:p>
    <w:p w:rsidR="00767C0E" w:rsidRDefault="009140B4" w:rsidP="00AA673B">
      <w:pPr>
        <w:rPr>
          <w:sz w:val="20"/>
          <w:szCs w:val="20"/>
          <w:lang w:eastAsia="zh-CN"/>
        </w:rPr>
      </w:pPr>
      <w:r>
        <w:rPr>
          <w:sz w:val="20"/>
          <w:szCs w:val="20"/>
          <w:lang w:eastAsia="zh-CN"/>
        </w:rPr>
        <w:t>T</w:t>
      </w:r>
      <w:r>
        <w:rPr>
          <w:rFonts w:hint="eastAsia"/>
          <w:sz w:val="20"/>
          <w:szCs w:val="20"/>
          <w:lang w:eastAsia="zh-CN"/>
        </w:rPr>
        <w:t>he biggest advantage of satellite position based ep</w:t>
      </w:r>
      <w:r w:rsidR="00B76B0F" w:rsidRPr="00572EA4">
        <w:rPr>
          <w:sz w:val="20"/>
          <w:szCs w:val="20"/>
        </w:rPr>
        <w:t>hemeris</w:t>
      </w:r>
      <w:r>
        <w:rPr>
          <w:rFonts w:hint="eastAsia"/>
          <w:sz w:val="20"/>
          <w:szCs w:val="20"/>
          <w:lang w:eastAsia="zh-CN"/>
        </w:rPr>
        <w:t xml:space="preserve"> is saving </w:t>
      </w:r>
      <w:r>
        <w:rPr>
          <w:sz w:val="20"/>
          <w:szCs w:val="20"/>
          <w:lang w:eastAsia="zh-CN"/>
        </w:rPr>
        <w:t>the</w:t>
      </w:r>
      <w:r>
        <w:rPr>
          <w:rFonts w:hint="eastAsia"/>
          <w:sz w:val="20"/>
          <w:szCs w:val="20"/>
          <w:lang w:eastAsia="zh-CN"/>
        </w:rPr>
        <w:t xml:space="preserve"> UE efforts, while the biggest advantage of orbital information based ephemeris is allowing long term </w:t>
      </w:r>
      <w:r>
        <w:rPr>
          <w:sz w:val="20"/>
          <w:szCs w:val="20"/>
          <w:lang w:eastAsia="zh-CN"/>
        </w:rPr>
        <w:t>predication</w:t>
      </w:r>
      <w:r>
        <w:rPr>
          <w:rFonts w:hint="eastAsia"/>
          <w:sz w:val="20"/>
          <w:szCs w:val="20"/>
          <w:lang w:eastAsia="zh-CN"/>
        </w:rPr>
        <w:t xml:space="preserve">, </w:t>
      </w:r>
      <w:proofErr w:type="spellStart"/>
      <w:r>
        <w:rPr>
          <w:rFonts w:hint="eastAsia"/>
          <w:sz w:val="20"/>
          <w:szCs w:val="20"/>
          <w:lang w:eastAsia="zh-CN"/>
        </w:rPr>
        <w:t>e.g</w:t>
      </w:r>
      <w:proofErr w:type="spellEnd"/>
      <w:r>
        <w:rPr>
          <w:rFonts w:hint="eastAsia"/>
          <w:sz w:val="20"/>
          <w:szCs w:val="20"/>
          <w:lang w:eastAsia="zh-CN"/>
        </w:rPr>
        <w:t xml:space="preserve"> days or weeks. </w:t>
      </w:r>
    </w:p>
    <w:p w:rsidR="009140B4" w:rsidRPr="00E71D58" w:rsidRDefault="009140B4" w:rsidP="00AA673B">
      <w:pPr>
        <w:rPr>
          <w:sz w:val="20"/>
          <w:szCs w:val="20"/>
          <w:u w:val="single"/>
          <w:lang w:eastAsia="zh-CN"/>
        </w:rPr>
      </w:pPr>
      <w:r w:rsidRPr="00E71D58">
        <w:rPr>
          <w:sz w:val="20"/>
          <w:szCs w:val="20"/>
          <w:u w:val="single"/>
          <w:lang w:eastAsia="zh-CN"/>
        </w:rPr>
        <w:t>O</w:t>
      </w:r>
      <w:r w:rsidRPr="00E71D58">
        <w:rPr>
          <w:rFonts w:hint="eastAsia"/>
          <w:sz w:val="20"/>
          <w:szCs w:val="20"/>
          <w:u w:val="single"/>
          <w:lang w:eastAsia="zh-CN"/>
        </w:rPr>
        <w:t xml:space="preserve">ne important use case for long term predication is that for </w:t>
      </w:r>
      <w:proofErr w:type="spellStart"/>
      <w:r w:rsidRPr="00E71D58">
        <w:rPr>
          <w:rFonts w:hint="eastAsia"/>
          <w:sz w:val="20"/>
          <w:szCs w:val="20"/>
          <w:u w:val="single"/>
          <w:lang w:eastAsia="zh-CN"/>
        </w:rPr>
        <w:t>Ka</w:t>
      </w:r>
      <w:proofErr w:type="spellEnd"/>
      <w:r w:rsidRPr="00E71D58">
        <w:rPr>
          <w:rFonts w:hint="eastAsia"/>
          <w:sz w:val="20"/>
          <w:szCs w:val="20"/>
          <w:u w:val="single"/>
          <w:lang w:eastAsia="zh-CN"/>
        </w:rPr>
        <w:t xml:space="preserve"> band, satellite tracking before reading SIB </w:t>
      </w:r>
      <w:r w:rsidR="007543F1" w:rsidRPr="00E71D58">
        <w:rPr>
          <w:rFonts w:hint="eastAsia"/>
          <w:sz w:val="20"/>
          <w:szCs w:val="20"/>
          <w:u w:val="single"/>
          <w:lang w:eastAsia="zh-CN"/>
        </w:rPr>
        <w:t xml:space="preserve">will rely on </w:t>
      </w:r>
      <w:r w:rsidR="007543F1" w:rsidRPr="00E71D58">
        <w:rPr>
          <w:sz w:val="20"/>
          <w:szCs w:val="20"/>
          <w:u w:val="single"/>
          <w:lang w:eastAsia="zh-CN"/>
        </w:rPr>
        <w:t>history</w:t>
      </w:r>
      <w:r w:rsidR="007543F1" w:rsidRPr="00E71D58">
        <w:rPr>
          <w:rFonts w:hint="eastAsia"/>
          <w:sz w:val="20"/>
          <w:szCs w:val="20"/>
          <w:u w:val="single"/>
          <w:lang w:eastAsia="zh-CN"/>
        </w:rPr>
        <w:t xml:space="preserve"> </w:t>
      </w:r>
      <w:r w:rsidR="007543F1" w:rsidRPr="00E71D58">
        <w:rPr>
          <w:sz w:val="20"/>
          <w:szCs w:val="20"/>
          <w:u w:val="single"/>
          <w:lang w:eastAsia="zh-CN"/>
        </w:rPr>
        <w:t>ephemeris</w:t>
      </w:r>
      <w:r w:rsidR="007543F1" w:rsidRPr="00E71D58">
        <w:rPr>
          <w:rFonts w:hint="eastAsia"/>
          <w:sz w:val="20"/>
          <w:szCs w:val="20"/>
          <w:u w:val="single"/>
          <w:lang w:eastAsia="zh-CN"/>
        </w:rPr>
        <w:t xml:space="preserve"> </w:t>
      </w:r>
      <w:r w:rsidR="007543F1" w:rsidRPr="00E71D58">
        <w:rPr>
          <w:sz w:val="20"/>
          <w:szCs w:val="20"/>
          <w:u w:val="single"/>
          <w:lang w:eastAsia="zh-CN"/>
        </w:rPr>
        <w:t>information</w:t>
      </w:r>
      <w:r w:rsidR="007543F1" w:rsidRPr="00E71D58">
        <w:rPr>
          <w:rFonts w:hint="eastAsia"/>
          <w:sz w:val="20"/>
          <w:szCs w:val="20"/>
          <w:u w:val="single"/>
          <w:lang w:eastAsia="zh-CN"/>
        </w:rPr>
        <w:t xml:space="preserve">, but in this case, instant </w:t>
      </w:r>
      <w:r w:rsidR="007543F1" w:rsidRPr="00E71D58">
        <w:rPr>
          <w:sz w:val="20"/>
          <w:szCs w:val="20"/>
          <w:u w:val="single"/>
          <w:lang w:eastAsia="zh-CN"/>
        </w:rPr>
        <w:t>satellite</w:t>
      </w:r>
      <w:r w:rsidR="007543F1" w:rsidRPr="00E71D58">
        <w:rPr>
          <w:rFonts w:hint="eastAsia"/>
          <w:sz w:val="20"/>
          <w:szCs w:val="20"/>
          <w:u w:val="single"/>
          <w:lang w:eastAsia="zh-CN"/>
        </w:rPr>
        <w:t xml:space="preserve"> position is not </w:t>
      </w:r>
      <w:r w:rsidR="00500072" w:rsidRPr="00E71D58">
        <w:rPr>
          <w:rFonts w:hint="eastAsia"/>
          <w:sz w:val="20"/>
          <w:szCs w:val="20"/>
          <w:u w:val="single"/>
          <w:lang w:eastAsia="zh-CN"/>
        </w:rPr>
        <w:t>usef</w:t>
      </w:r>
      <w:r w:rsidR="007543F1" w:rsidRPr="00E71D58">
        <w:rPr>
          <w:rFonts w:hint="eastAsia"/>
          <w:sz w:val="20"/>
          <w:szCs w:val="20"/>
          <w:u w:val="single"/>
          <w:lang w:eastAsia="zh-CN"/>
        </w:rPr>
        <w:t>ul</w:t>
      </w:r>
      <w:r w:rsidR="00500072" w:rsidRPr="00E71D58">
        <w:rPr>
          <w:rFonts w:hint="eastAsia"/>
          <w:sz w:val="20"/>
          <w:szCs w:val="20"/>
          <w:u w:val="single"/>
          <w:lang w:eastAsia="zh-CN"/>
        </w:rPr>
        <w:t xml:space="preserve">, </w:t>
      </w:r>
      <w:r w:rsidR="00500072" w:rsidRPr="00E71D58">
        <w:rPr>
          <w:sz w:val="20"/>
          <w:szCs w:val="20"/>
          <w:u w:val="single"/>
          <w:lang w:eastAsia="zh-CN"/>
        </w:rPr>
        <w:t>because</w:t>
      </w:r>
      <w:r w:rsidR="00500072" w:rsidRPr="00E71D58">
        <w:rPr>
          <w:rFonts w:hint="eastAsia"/>
          <w:sz w:val="20"/>
          <w:szCs w:val="20"/>
          <w:u w:val="single"/>
          <w:lang w:eastAsia="zh-CN"/>
        </w:rPr>
        <w:t xml:space="preserve"> UE can</w:t>
      </w:r>
      <w:r w:rsidR="00500072" w:rsidRPr="00E71D58">
        <w:rPr>
          <w:sz w:val="20"/>
          <w:szCs w:val="20"/>
          <w:u w:val="single"/>
          <w:lang w:eastAsia="zh-CN"/>
        </w:rPr>
        <w:t>’</w:t>
      </w:r>
      <w:r w:rsidR="00500072" w:rsidRPr="00E71D58">
        <w:rPr>
          <w:rFonts w:hint="eastAsia"/>
          <w:sz w:val="20"/>
          <w:szCs w:val="20"/>
          <w:u w:val="single"/>
          <w:lang w:eastAsia="zh-CN"/>
        </w:rPr>
        <w:t>t get SIB before tracking the satellite signal correctly</w:t>
      </w:r>
      <w:r w:rsidR="007543F1" w:rsidRPr="00E71D58">
        <w:rPr>
          <w:rFonts w:hint="eastAsia"/>
          <w:sz w:val="20"/>
          <w:szCs w:val="20"/>
          <w:u w:val="single"/>
          <w:lang w:eastAsia="zh-CN"/>
        </w:rPr>
        <w:t>.</w:t>
      </w:r>
    </w:p>
    <w:p w:rsidR="007543F1" w:rsidRDefault="007543F1" w:rsidP="00AA673B">
      <w:pPr>
        <w:rPr>
          <w:sz w:val="20"/>
          <w:szCs w:val="20"/>
          <w:lang w:eastAsia="zh-CN"/>
        </w:rPr>
      </w:pPr>
      <w:r>
        <w:rPr>
          <w:sz w:val="20"/>
          <w:szCs w:val="20"/>
          <w:lang w:eastAsia="zh-CN"/>
        </w:rPr>
        <w:t>H</w:t>
      </w:r>
      <w:r>
        <w:rPr>
          <w:rFonts w:hint="eastAsia"/>
          <w:sz w:val="20"/>
          <w:szCs w:val="20"/>
          <w:lang w:eastAsia="zh-CN"/>
        </w:rPr>
        <w:t>ence, we propose:</w:t>
      </w:r>
    </w:p>
    <w:p w:rsidR="007543F1" w:rsidRPr="001E4835" w:rsidRDefault="007543F1" w:rsidP="007543F1">
      <w:pPr>
        <w:rPr>
          <w:b/>
          <w:sz w:val="20"/>
          <w:szCs w:val="20"/>
          <w:lang w:eastAsia="zh-CN"/>
        </w:rPr>
      </w:pPr>
      <w:r w:rsidRPr="001E4835">
        <w:rPr>
          <w:b/>
          <w:sz w:val="20"/>
          <w:szCs w:val="20"/>
          <w:lang w:eastAsia="zh-CN"/>
        </w:rPr>
        <w:t xml:space="preserve">Proposal </w:t>
      </w:r>
      <w:r w:rsidRPr="001E4835">
        <w:rPr>
          <w:rFonts w:hint="eastAsia"/>
          <w:b/>
          <w:sz w:val="20"/>
          <w:szCs w:val="20"/>
          <w:lang w:eastAsia="zh-CN"/>
        </w:rPr>
        <w:t>1:</w:t>
      </w:r>
      <w:r w:rsidRPr="001E4835">
        <w:rPr>
          <w:b/>
          <w:sz w:val="20"/>
          <w:szCs w:val="20"/>
          <w:lang w:eastAsia="zh-CN"/>
        </w:rPr>
        <w:t xml:space="preserve"> </w:t>
      </w:r>
      <w:r w:rsidRPr="001E4835">
        <w:rPr>
          <w:b/>
          <w:sz w:val="20"/>
          <w:szCs w:val="20"/>
          <w:lang w:eastAsia="x-none"/>
        </w:rPr>
        <w:t>Ephemeris format based on satellite position and velocity state vectors</w:t>
      </w:r>
      <w:r w:rsidRPr="001E4835">
        <w:rPr>
          <w:rFonts w:hint="eastAsia"/>
          <w:b/>
          <w:sz w:val="20"/>
          <w:szCs w:val="20"/>
          <w:lang w:eastAsia="zh-CN"/>
        </w:rPr>
        <w:t xml:space="preserve"> and </w:t>
      </w:r>
      <w:r w:rsidRPr="001E4835">
        <w:rPr>
          <w:b/>
          <w:sz w:val="20"/>
          <w:szCs w:val="20"/>
          <w:lang w:eastAsia="x-none"/>
        </w:rPr>
        <w:t>Ephemeris format based on orbital element</w:t>
      </w:r>
      <w:r w:rsidRPr="001E4835">
        <w:rPr>
          <w:rFonts w:hint="eastAsia"/>
          <w:b/>
          <w:sz w:val="20"/>
          <w:szCs w:val="20"/>
          <w:lang w:eastAsia="zh-CN"/>
        </w:rPr>
        <w:t>s can be supported</w:t>
      </w:r>
      <w:r w:rsidR="00A9088C">
        <w:rPr>
          <w:rFonts w:hint="eastAsia"/>
          <w:b/>
          <w:sz w:val="20"/>
          <w:szCs w:val="20"/>
          <w:lang w:eastAsia="zh-CN"/>
        </w:rPr>
        <w:t xml:space="preserve"> both for different scenarios. </w:t>
      </w:r>
    </w:p>
    <w:p w:rsidR="007543F1" w:rsidRPr="00A411DC" w:rsidRDefault="007543F1" w:rsidP="00AA673B">
      <w:pPr>
        <w:rPr>
          <w:sz w:val="20"/>
          <w:szCs w:val="20"/>
          <w:u w:val="single"/>
          <w:lang w:eastAsia="zh-CN"/>
        </w:rPr>
      </w:pPr>
      <w:r>
        <w:rPr>
          <w:sz w:val="20"/>
          <w:szCs w:val="20"/>
          <w:lang w:eastAsia="zh-CN"/>
        </w:rPr>
        <w:t>R</w:t>
      </w:r>
      <w:r>
        <w:rPr>
          <w:rFonts w:hint="eastAsia"/>
          <w:sz w:val="20"/>
          <w:szCs w:val="20"/>
          <w:lang w:eastAsia="zh-CN"/>
        </w:rPr>
        <w:t xml:space="preserve">egarding the details of </w:t>
      </w:r>
      <w:r w:rsidRPr="00CE01BC">
        <w:rPr>
          <w:sz w:val="20"/>
          <w:szCs w:val="20"/>
          <w:lang w:eastAsia="x-none"/>
        </w:rPr>
        <w:t>orbital elements formats</w:t>
      </w:r>
      <w:r>
        <w:rPr>
          <w:rFonts w:hint="eastAsia"/>
          <w:sz w:val="20"/>
          <w:szCs w:val="20"/>
          <w:lang w:eastAsia="zh-CN"/>
        </w:rPr>
        <w:t xml:space="preserve">, </w:t>
      </w:r>
      <w:r w:rsidR="00F812F3">
        <w:rPr>
          <w:rFonts w:hint="eastAsia"/>
          <w:sz w:val="20"/>
          <w:szCs w:val="20"/>
          <w:lang w:eastAsia="zh-CN"/>
        </w:rPr>
        <w:t xml:space="preserve">current only 6 traditional parameters are considered. </w:t>
      </w:r>
      <w:r w:rsidR="00F812F3" w:rsidRPr="00A411DC">
        <w:rPr>
          <w:sz w:val="20"/>
          <w:szCs w:val="20"/>
          <w:u w:val="single"/>
          <w:lang w:eastAsia="zh-CN"/>
        </w:rPr>
        <w:t>H</w:t>
      </w:r>
      <w:r w:rsidR="00F812F3" w:rsidRPr="00A411DC">
        <w:rPr>
          <w:rFonts w:hint="eastAsia"/>
          <w:sz w:val="20"/>
          <w:szCs w:val="20"/>
          <w:u w:val="single"/>
          <w:lang w:eastAsia="zh-CN"/>
        </w:rPr>
        <w:t>owever, real satellite orbit doesn</w:t>
      </w:r>
      <w:r w:rsidR="00F812F3" w:rsidRPr="00A411DC">
        <w:rPr>
          <w:sz w:val="20"/>
          <w:szCs w:val="20"/>
          <w:u w:val="single"/>
          <w:lang w:eastAsia="zh-CN"/>
        </w:rPr>
        <w:t>’</w:t>
      </w:r>
      <w:r w:rsidR="00F812F3" w:rsidRPr="00A411DC">
        <w:rPr>
          <w:rFonts w:hint="eastAsia"/>
          <w:sz w:val="20"/>
          <w:szCs w:val="20"/>
          <w:u w:val="single"/>
          <w:lang w:eastAsia="zh-CN"/>
        </w:rPr>
        <w:t xml:space="preserve">t follow ideal </w:t>
      </w:r>
      <w:proofErr w:type="spellStart"/>
      <w:r w:rsidR="00EC4F5A" w:rsidRPr="00A411DC">
        <w:rPr>
          <w:sz w:val="20"/>
          <w:szCs w:val="20"/>
          <w:u w:val="single"/>
          <w:lang w:eastAsia="x-none"/>
        </w:rPr>
        <w:t>Kepler's</w:t>
      </w:r>
      <w:proofErr w:type="spellEnd"/>
      <w:r w:rsidR="00EC4F5A" w:rsidRPr="00A411DC">
        <w:rPr>
          <w:sz w:val="20"/>
          <w:szCs w:val="20"/>
          <w:u w:val="single"/>
          <w:lang w:eastAsia="x-none"/>
        </w:rPr>
        <w:t xml:space="preserve"> Law</w:t>
      </w:r>
      <w:r w:rsidR="00EC4F5A" w:rsidRPr="00A411DC">
        <w:rPr>
          <w:rFonts w:ascii="Arial" w:hAnsi="Arial" w:cs="Arial" w:hint="eastAsia"/>
          <w:color w:val="333333"/>
          <w:sz w:val="20"/>
          <w:szCs w:val="20"/>
          <w:u w:val="single"/>
          <w:lang w:eastAsia="zh-CN"/>
        </w:rPr>
        <w:t xml:space="preserve">, </w:t>
      </w:r>
      <w:r w:rsidR="00EC4F5A" w:rsidRPr="00A411DC">
        <w:rPr>
          <w:rFonts w:hint="eastAsia"/>
          <w:sz w:val="20"/>
          <w:szCs w:val="20"/>
          <w:u w:val="single"/>
          <w:lang w:eastAsia="x-none"/>
        </w:rPr>
        <w:t xml:space="preserve">which is </w:t>
      </w:r>
      <w:r w:rsidR="00EC4F5A" w:rsidRPr="00A411DC">
        <w:rPr>
          <w:rFonts w:hint="eastAsia"/>
          <w:sz w:val="20"/>
          <w:szCs w:val="20"/>
          <w:u w:val="single"/>
          <w:lang w:eastAsia="zh-CN"/>
        </w:rPr>
        <w:t xml:space="preserve">impacted by the </w:t>
      </w:r>
      <w:r w:rsidR="008F7C6E" w:rsidRPr="00A411DC">
        <w:rPr>
          <w:rFonts w:hint="eastAsia"/>
          <w:sz w:val="20"/>
          <w:szCs w:val="20"/>
          <w:u w:val="single"/>
          <w:lang w:eastAsia="zh-CN"/>
        </w:rPr>
        <w:t>satellite p</w:t>
      </w:r>
      <w:r w:rsidR="008F7C6E" w:rsidRPr="00A411DC">
        <w:rPr>
          <w:sz w:val="20"/>
          <w:szCs w:val="20"/>
          <w:u w:val="single"/>
          <w:lang w:eastAsia="x-none"/>
        </w:rPr>
        <w:t>erturbation</w:t>
      </w:r>
      <w:r w:rsidR="008F7C6E" w:rsidRPr="00A411DC">
        <w:rPr>
          <w:rFonts w:hint="eastAsia"/>
          <w:sz w:val="20"/>
          <w:szCs w:val="20"/>
          <w:u w:val="single"/>
          <w:lang w:eastAsia="zh-CN"/>
        </w:rPr>
        <w:t xml:space="preserve"> and other factors</w:t>
      </w:r>
      <w:r w:rsidR="008F7C6E" w:rsidRPr="00A411DC">
        <w:rPr>
          <w:rFonts w:hint="eastAsia"/>
          <w:sz w:val="20"/>
          <w:szCs w:val="20"/>
          <w:u w:val="single"/>
          <w:lang w:eastAsia="x-none"/>
        </w:rPr>
        <w:t>.</w:t>
      </w:r>
      <w:r w:rsidR="00EC4F5A" w:rsidRPr="00A411DC">
        <w:rPr>
          <w:rFonts w:hint="eastAsia"/>
          <w:sz w:val="20"/>
          <w:szCs w:val="20"/>
          <w:u w:val="single"/>
          <w:lang w:eastAsia="x-none"/>
        </w:rPr>
        <w:t xml:space="preserve"> </w:t>
      </w:r>
    </w:p>
    <w:p w:rsidR="00D863EB" w:rsidRPr="00572EA4" w:rsidRDefault="00C47F82" w:rsidP="00AA673B">
      <w:pPr>
        <w:rPr>
          <w:noProof/>
          <w:sz w:val="20"/>
          <w:szCs w:val="20"/>
          <w:lang w:eastAsia="zh-CN"/>
        </w:rPr>
      </w:pPr>
      <w:r w:rsidRPr="00572EA4">
        <w:rPr>
          <w:sz w:val="20"/>
          <w:szCs w:val="20"/>
          <w:lang w:eastAsia="zh-CN"/>
        </w:rPr>
        <w:lastRenderedPageBreak/>
        <w:t>O</w:t>
      </w:r>
      <w:r w:rsidRPr="00572EA4">
        <w:rPr>
          <w:rFonts w:hint="eastAsia"/>
          <w:sz w:val="20"/>
          <w:szCs w:val="20"/>
          <w:lang w:eastAsia="zh-CN"/>
        </w:rPr>
        <w:t xml:space="preserve">ne </w:t>
      </w:r>
      <w:r w:rsidRPr="00572EA4">
        <w:rPr>
          <w:sz w:val="20"/>
          <w:szCs w:val="20"/>
          <w:lang w:eastAsia="zh-CN"/>
        </w:rPr>
        <w:t>example</w:t>
      </w:r>
      <w:r w:rsidRPr="00572EA4">
        <w:rPr>
          <w:rFonts w:hint="eastAsia"/>
          <w:sz w:val="20"/>
          <w:szCs w:val="20"/>
          <w:lang w:eastAsia="zh-CN"/>
        </w:rPr>
        <w:t xml:space="preserve"> about </w:t>
      </w:r>
      <w:r w:rsidRPr="00572EA4">
        <w:rPr>
          <w:rFonts w:hint="eastAsia"/>
          <w:noProof/>
          <w:sz w:val="20"/>
          <w:szCs w:val="20"/>
          <w:lang w:eastAsia="zh-CN"/>
        </w:rPr>
        <w:t>c</w:t>
      </w:r>
      <w:r w:rsidR="00D863EB" w:rsidRPr="00572EA4">
        <w:rPr>
          <w:noProof/>
          <w:sz w:val="20"/>
          <w:szCs w:val="20"/>
          <w:lang w:eastAsia="zh-CN"/>
        </w:rPr>
        <w:t>onstellation ephemeris data</w:t>
      </w:r>
      <w:r w:rsidR="00D863EB" w:rsidRPr="00572EA4">
        <w:rPr>
          <w:rFonts w:hint="eastAsia"/>
          <w:noProof/>
          <w:sz w:val="20"/>
          <w:szCs w:val="20"/>
          <w:lang w:eastAsia="zh-CN"/>
        </w:rPr>
        <w:t xml:space="preserve"> </w:t>
      </w:r>
      <w:r w:rsidR="00502855">
        <w:rPr>
          <w:rFonts w:hint="eastAsia"/>
          <w:noProof/>
          <w:sz w:val="20"/>
          <w:szCs w:val="20"/>
          <w:lang w:eastAsia="zh-CN"/>
        </w:rPr>
        <w:t xml:space="preserve">from TR37.355 </w:t>
      </w:r>
      <w:r w:rsidR="00D863EB" w:rsidRPr="00572EA4">
        <w:rPr>
          <w:rFonts w:hint="eastAsia"/>
          <w:noProof/>
          <w:sz w:val="20"/>
          <w:szCs w:val="20"/>
          <w:lang w:eastAsia="zh-CN"/>
        </w:rPr>
        <w:t>is</w:t>
      </w:r>
      <w:r w:rsidR="00D863EB" w:rsidRPr="00572EA4">
        <w:rPr>
          <w:noProof/>
          <w:sz w:val="20"/>
          <w:szCs w:val="20"/>
          <w:lang w:eastAsia="zh-CN"/>
        </w:rPr>
        <w:t xml:space="preserve"> </w:t>
      </w:r>
      <w:r w:rsidR="002B21F9" w:rsidRPr="00572EA4">
        <w:rPr>
          <w:rFonts w:hint="eastAsia"/>
          <w:noProof/>
          <w:sz w:val="20"/>
          <w:szCs w:val="20"/>
          <w:lang w:eastAsia="zh-CN"/>
        </w:rPr>
        <w:t xml:space="preserve">shown </w:t>
      </w:r>
      <w:r w:rsidR="00D863EB" w:rsidRPr="00572EA4">
        <w:rPr>
          <w:rFonts w:hint="eastAsia"/>
          <w:noProof/>
          <w:sz w:val="20"/>
          <w:szCs w:val="20"/>
          <w:lang w:eastAsia="zh-CN"/>
        </w:rPr>
        <w:t>as below:</w:t>
      </w:r>
    </w:p>
    <w:p w:rsidR="00D863EB" w:rsidRPr="00572EA4" w:rsidRDefault="00D863EB" w:rsidP="00D863EB">
      <w:pPr>
        <w:rPr>
          <w:noProof/>
          <w:sz w:val="20"/>
          <w:szCs w:val="20"/>
          <w:lang w:eastAsia="zh-CN"/>
        </w:rPr>
      </w:pPr>
      <w:r w:rsidRPr="00572EA4">
        <w:rPr>
          <w:noProof/>
          <w:sz w:val="20"/>
          <w:szCs w:val="20"/>
          <w:lang w:eastAsia="zh-CN"/>
        </w:rPr>
        <w:t>NavModelKeplerianSet ::= SEQUENCE {</w:t>
      </w:r>
    </w:p>
    <w:p w:rsidR="00D863EB" w:rsidRPr="00572EA4" w:rsidRDefault="00D863EB" w:rsidP="00D863EB">
      <w:pPr>
        <w:rPr>
          <w:noProof/>
          <w:sz w:val="20"/>
          <w:szCs w:val="20"/>
          <w:lang w:eastAsia="zh-CN"/>
        </w:rPr>
      </w:pPr>
      <w:r w:rsidRPr="00572EA4">
        <w:rPr>
          <w:noProof/>
          <w:sz w:val="20"/>
          <w:szCs w:val="20"/>
          <w:lang w:eastAsia="zh-CN"/>
        </w:rPr>
        <w:tab/>
        <w:t>keplerToe</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 xml:space="preserve">    </w:t>
      </w:r>
      <w:r w:rsidRPr="00572EA4">
        <w:rPr>
          <w:noProof/>
          <w:sz w:val="20"/>
          <w:szCs w:val="20"/>
          <w:lang w:eastAsia="zh-CN"/>
        </w:rPr>
        <w:t>INTEGER (0 .. 16383),</w:t>
      </w:r>
    </w:p>
    <w:p w:rsidR="00D863EB" w:rsidRPr="00572EA4" w:rsidRDefault="00D863EB" w:rsidP="00D863EB">
      <w:pPr>
        <w:rPr>
          <w:noProof/>
          <w:sz w:val="20"/>
          <w:szCs w:val="20"/>
          <w:lang w:eastAsia="zh-CN"/>
        </w:rPr>
      </w:pPr>
      <w:r w:rsidRPr="00572EA4">
        <w:rPr>
          <w:noProof/>
          <w:sz w:val="20"/>
          <w:szCs w:val="20"/>
          <w:lang w:eastAsia="zh-CN"/>
        </w:rPr>
        <w:tab/>
        <w:t>keplerW</w:t>
      </w:r>
      <w:r w:rsidRPr="00572EA4">
        <w:rPr>
          <w:noProof/>
          <w:sz w:val="20"/>
          <w:szCs w:val="20"/>
          <w:lang w:eastAsia="zh-CN"/>
        </w:rPr>
        <w:tab/>
      </w:r>
      <w:r w:rsidRPr="00572EA4">
        <w:rPr>
          <w:noProof/>
          <w:sz w:val="20"/>
          <w:szCs w:val="20"/>
          <w:lang w:eastAsia="zh-CN"/>
        </w:rPr>
        <w:tab/>
      </w:r>
      <w:r w:rsidRPr="00572EA4">
        <w:rPr>
          <w:noProof/>
          <w:sz w:val="20"/>
          <w:szCs w:val="20"/>
          <w:lang w:eastAsia="zh-CN"/>
        </w:rPr>
        <w:tab/>
        <w:t>INTEGER (-2147483648..2147483647),</w:t>
      </w:r>
    </w:p>
    <w:p w:rsidR="00D863EB" w:rsidRPr="00572EA4" w:rsidRDefault="00D863EB" w:rsidP="00D863EB">
      <w:pPr>
        <w:rPr>
          <w:noProof/>
          <w:sz w:val="20"/>
          <w:szCs w:val="20"/>
          <w:lang w:eastAsia="zh-CN"/>
        </w:rPr>
      </w:pPr>
      <w:r w:rsidRPr="00572EA4">
        <w:rPr>
          <w:noProof/>
          <w:sz w:val="20"/>
          <w:szCs w:val="20"/>
          <w:lang w:eastAsia="zh-CN"/>
        </w:rPr>
        <w:tab/>
        <w:t>keplerDeltaN</w:t>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keplerM0</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(-2147483648..2147483647),</w:t>
      </w:r>
    </w:p>
    <w:p w:rsidR="00D863EB" w:rsidRPr="00572EA4" w:rsidRDefault="00D863EB" w:rsidP="00D863EB">
      <w:pPr>
        <w:rPr>
          <w:noProof/>
          <w:sz w:val="20"/>
          <w:szCs w:val="20"/>
          <w:lang w:eastAsia="zh-CN"/>
        </w:rPr>
      </w:pPr>
      <w:r w:rsidRPr="00572EA4">
        <w:rPr>
          <w:noProof/>
          <w:sz w:val="20"/>
          <w:szCs w:val="20"/>
          <w:lang w:eastAsia="zh-CN"/>
        </w:rPr>
        <w:tab/>
        <w:t>keplerOmegaDot</w:t>
      </w:r>
      <w:r w:rsidRPr="00572EA4">
        <w:rPr>
          <w:noProof/>
          <w:sz w:val="20"/>
          <w:szCs w:val="20"/>
          <w:lang w:eastAsia="zh-CN"/>
        </w:rPr>
        <w:tab/>
        <w:t>INTEGER (-8388608.. 8388607),</w:t>
      </w:r>
    </w:p>
    <w:p w:rsidR="00D863EB" w:rsidRPr="00572EA4" w:rsidRDefault="00D863EB" w:rsidP="00D863EB">
      <w:pPr>
        <w:rPr>
          <w:noProof/>
          <w:sz w:val="20"/>
          <w:szCs w:val="20"/>
          <w:lang w:eastAsia="zh-CN"/>
        </w:rPr>
      </w:pPr>
      <w:r w:rsidRPr="00572EA4">
        <w:rPr>
          <w:noProof/>
          <w:sz w:val="20"/>
          <w:szCs w:val="20"/>
          <w:lang w:eastAsia="zh-CN"/>
        </w:rPr>
        <w:tab/>
        <w:t>keplerE</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(0..4294967295),</w:t>
      </w:r>
    </w:p>
    <w:p w:rsidR="00D863EB" w:rsidRPr="00572EA4" w:rsidRDefault="00D863EB" w:rsidP="00D863EB">
      <w:pPr>
        <w:rPr>
          <w:noProof/>
          <w:sz w:val="20"/>
          <w:szCs w:val="20"/>
          <w:lang w:eastAsia="zh-CN"/>
        </w:rPr>
      </w:pPr>
      <w:r w:rsidRPr="00572EA4">
        <w:rPr>
          <w:noProof/>
          <w:sz w:val="20"/>
          <w:szCs w:val="20"/>
          <w:lang w:eastAsia="zh-CN"/>
        </w:rPr>
        <w:tab/>
        <w:t>keplerIDot</w:t>
      </w:r>
      <w:r w:rsidRPr="00572EA4">
        <w:rPr>
          <w:noProof/>
          <w:sz w:val="20"/>
          <w:szCs w:val="20"/>
          <w:lang w:eastAsia="zh-CN"/>
        </w:rPr>
        <w:tab/>
      </w:r>
      <w:r w:rsidRPr="00572EA4">
        <w:rPr>
          <w:noProof/>
          <w:sz w:val="20"/>
          <w:szCs w:val="20"/>
          <w:lang w:eastAsia="zh-CN"/>
        </w:rPr>
        <w:tab/>
        <w:t>INTEGER (-8192..8191),</w:t>
      </w:r>
    </w:p>
    <w:p w:rsidR="00D863EB" w:rsidRPr="00572EA4" w:rsidRDefault="00D863EB" w:rsidP="00D863EB">
      <w:pPr>
        <w:rPr>
          <w:noProof/>
          <w:sz w:val="20"/>
          <w:szCs w:val="20"/>
          <w:lang w:eastAsia="zh-CN"/>
        </w:rPr>
      </w:pPr>
      <w:r w:rsidRPr="00572EA4">
        <w:rPr>
          <w:noProof/>
          <w:sz w:val="20"/>
          <w:szCs w:val="20"/>
          <w:lang w:eastAsia="zh-CN"/>
        </w:rPr>
        <w:tab/>
        <w:t>keplerAPowerHalf INTEGER (0.. 4294967295),</w:t>
      </w:r>
    </w:p>
    <w:p w:rsidR="00D863EB" w:rsidRPr="00572EA4" w:rsidRDefault="00D863EB" w:rsidP="00D863EB">
      <w:pPr>
        <w:rPr>
          <w:noProof/>
          <w:sz w:val="20"/>
          <w:szCs w:val="20"/>
          <w:lang w:eastAsia="zh-CN"/>
        </w:rPr>
      </w:pPr>
      <w:r w:rsidRPr="00572EA4">
        <w:rPr>
          <w:noProof/>
          <w:sz w:val="20"/>
          <w:szCs w:val="20"/>
          <w:lang w:eastAsia="zh-CN"/>
        </w:rPr>
        <w:tab/>
        <w:t>keplerI0</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(-2147483648..2147483647),</w:t>
      </w:r>
    </w:p>
    <w:p w:rsidR="00D863EB" w:rsidRPr="00572EA4" w:rsidRDefault="00D863EB" w:rsidP="00D863EB">
      <w:pPr>
        <w:rPr>
          <w:noProof/>
          <w:sz w:val="20"/>
          <w:szCs w:val="20"/>
          <w:lang w:eastAsia="zh-CN"/>
        </w:rPr>
      </w:pPr>
      <w:r w:rsidRPr="00572EA4">
        <w:rPr>
          <w:noProof/>
          <w:sz w:val="20"/>
          <w:szCs w:val="20"/>
          <w:lang w:eastAsia="zh-CN"/>
        </w:rPr>
        <w:tab/>
        <w:t>keplerOmega0</w:t>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(-2147483648..2147483647),</w:t>
      </w:r>
    </w:p>
    <w:p w:rsidR="00D863EB" w:rsidRPr="00572EA4" w:rsidRDefault="00D863EB" w:rsidP="00D863EB">
      <w:pPr>
        <w:rPr>
          <w:noProof/>
          <w:sz w:val="20"/>
          <w:szCs w:val="20"/>
          <w:lang w:eastAsia="zh-CN"/>
        </w:rPr>
      </w:pPr>
      <w:r w:rsidRPr="00572EA4">
        <w:rPr>
          <w:noProof/>
          <w:sz w:val="20"/>
          <w:szCs w:val="20"/>
          <w:lang w:eastAsia="zh-CN"/>
        </w:rPr>
        <w:tab/>
        <w:t>keplerCrs</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keplerCis</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keplerCus</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keplerCrc</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keplerCic</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keplerCuc</w:t>
      </w:r>
      <w:r w:rsidRPr="00572EA4">
        <w:rPr>
          <w:noProof/>
          <w:sz w:val="20"/>
          <w:szCs w:val="20"/>
          <w:lang w:eastAsia="zh-CN"/>
        </w:rPr>
        <w:tab/>
      </w:r>
      <w:r w:rsidRPr="00572EA4">
        <w:rPr>
          <w:noProof/>
          <w:sz w:val="20"/>
          <w:szCs w:val="20"/>
          <w:lang w:eastAsia="zh-CN"/>
        </w:rPr>
        <w:tab/>
      </w:r>
      <w:r w:rsidR="007437C3" w:rsidRPr="00572EA4">
        <w:rPr>
          <w:rFonts w:hint="eastAsia"/>
          <w:noProof/>
          <w:sz w:val="20"/>
          <w:szCs w:val="20"/>
          <w:lang w:eastAsia="zh-CN"/>
        </w:rPr>
        <w:tab/>
      </w:r>
      <w:r w:rsidRPr="00572EA4">
        <w:rPr>
          <w:noProof/>
          <w:sz w:val="20"/>
          <w:szCs w:val="20"/>
          <w:lang w:eastAsia="zh-CN"/>
        </w:rPr>
        <w:t>INTEGER (-32768..32767),</w:t>
      </w:r>
    </w:p>
    <w:p w:rsidR="00D863EB" w:rsidRPr="00572EA4" w:rsidRDefault="00D863EB" w:rsidP="00D863EB">
      <w:pPr>
        <w:rPr>
          <w:noProof/>
          <w:sz w:val="20"/>
          <w:szCs w:val="20"/>
          <w:lang w:eastAsia="zh-CN"/>
        </w:rPr>
      </w:pPr>
      <w:r w:rsidRPr="00572EA4">
        <w:rPr>
          <w:noProof/>
          <w:sz w:val="20"/>
          <w:szCs w:val="20"/>
          <w:lang w:eastAsia="zh-CN"/>
        </w:rPr>
        <w:tab/>
        <w:t>...</w:t>
      </w:r>
    </w:p>
    <w:p w:rsidR="00D863EB" w:rsidRPr="00572EA4" w:rsidRDefault="00D863EB" w:rsidP="00D863EB">
      <w:pPr>
        <w:rPr>
          <w:noProof/>
          <w:sz w:val="20"/>
          <w:szCs w:val="20"/>
          <w:lang w:eastAsia="zh-CN"/>
        </w:rPr>
      </w:pPr>
      <w:r w:rsidRPr="00572EA4">
        <w:rPr>
          <w:noProof/>
          <w:sz w:val="20"/>
          <w:szCs w:val="20"/>
          <w:lang w:eastAsia="zh-CN"/>
        </w:rPr>
        <w:t>}</w:t>
      </w:r>
      <w:r w:rsidR="00C05276" w:rsidRPr="00572EA4">
        <w:rPr>
          <w:rFonts w:hint="eastAsia"/>
          <w:noProof/>
          <w:sz w:val="20"/>
          <w:szCs w:val="20"/>
          <w:lang w:eastAsia="zh-CN"/>
        </w:rPr>
        <w:t>[</w:t>
      </w:r>
      <w:r w:rsidR="00061560" w:rsidRPr="00572EA4">
        <w:rPr>
          <w:rFonts w:hint="eastAsia"/>
          <w:noProof/>
          <w:sz w:val="20"/>
          <w:szCs w:val="20"/>
          <w:lang w:eastAsia="zh-CN"/>
        </w:rPr>
        <w:t>2</w:t>
      </w:r>
      <w:r w:rsidR="00C05276" w:rsidRPr="00572EA4">
        <w:rPr>
          <w:rFonts w:hint="eastAsia"/>
          <w:noProof/>
          <w:sz w:val="20"/>
          <w:szCs w:val="20"/>
          <w:lang w:eastAsia="zh-CN"/>
        </w:rPr>
        <w:t>]</w:t>
      </w:r>
    </w:p>
    <w:p w:rsidR="00BD6EDF" w:rsidRPr="00041D42" w:rsidRDefault="007543F1" w:rsidP="00D863EB">
      <w:pPr>
        <w:rPr>
          <w:noProof/>
          <w:sz w:val="20"/>
          <w:szCs w:val="20"/>
          <w:lang w:eastAsia="zh-CN"/>
        </w:rPr>
      </w:pPr>
      <w:r>
        <w:rPr>
          <w:rFonts w:hint="eastAsia"/>
          <w:noProof/>
          <w:sz w:val="20"/>
          <w:szCs w:val="20"/>
          <w:lang w:eastAsia="zh-CN"/>
        </w:rPr>
        <w:t xml:space="preserve"> </w:t>
      </w:r>
    </w:p>
    <w:p w:rsidR="00903DE1" w:rsidRDefault="00903DE1" w:rsidP="00D863EB">
      <w:pPr>
        <w:rPr>
          <w:noProof/>
          <w:sz w:val="20"/>
          <w:szCs w:val="20"/>
          <w:lang w:eastAsia="zh-CN"/>
        </w:rPr>
      </w:pPr>
      <w:r>
        <w:rPr>
          <w:noProof/>
          <w:sz w:val="20"/>
          <w:szCs w:val="20"/>
          <w:lang w:eastAsia="zh-CN"/>
        </w:rPr>
        <w:t>T</w:t>
      </w:r>
      <w:r>
        <w:rPr>
          <w:rFonts w:hint="eastAsia"/>
          <w:noProof/>
          <w:sz w:val="20"/>
          <w:szCs w:val="20"/>
          <w:lang w:eastAsia="zh-CN"/>
        </w:rPr>
        <w:t xml:space="preserve">here are two reasons to support more sufficient </w:t>
      </w:r>
      <w:r w:rsidR="007E073B">
        <w:rPr>
          <w:rFonts w:hint="eastAsia"/>
          <w:noProof/>
          <w:sz w:val="20"/>
          <w:szCs w:val="20"/>
          <w:lang w:eastAsia="zh-CN"/>
        </w:rPr>
        <w:t>indication of orbit</w:t>
      </w:r>
      <w:r w:rsidR="00E71D58">
        <w:rPr>
          <w:rFonts w:hint="eastAsia"/>
          <w:noProof/>
          <w:sz w:val="20"/>
          <w:szCs w:val="20"/>
          <w:lang w:eastAsia="zh-CN"/>
        </w:rPr>
        <w:t>al</w:t>
      </w:r>
      <w:r w:rsidR="007E073B">
        <w:rPr>
          <w:rFonts w:hint="eastAsia"/>
          <w:noProof/>
          <w:sz w:val="20"/>
          <w:szCs w:val="20"/>
          <w:lang w:eastAsia="zh-CN"/>
        </w:rPr>
        <w:t xml:space="preserve"> </w:t>
      </w:r>
      <w:r>
        <w:rPr>
          <w:rFonts w:hint="eastAsia"/>
          <w:noProof/>
          <w:sz w:val="20"/>
          <w:szCs w:val="20"/>
          <w:lang w:eastAsia="zh-CN"/>
        </w:rPr>
        <w:t>ephemeris information:</w:t>
      </w:r>
    </w:p>
    <w:p w:rsidR="00E71D58" w:rsidRDefault="00E71D58" w:rsidP="00903DE1">
      <w:pPr>
        <w:pStyle w:val="a5"/>
        <w:numPr>
          <w:ilvl w:val="0"/>
          <w:numId w:val="23"/>
        </w:numPr>
        <w:ind w:firstLineChars="0"/>
        <w:rPr>
          <w:noProof/>
          <w:sz w:val="20"/>
          <w:szCs w:val="20"/>
          <w:lang w:eastAsia="zh-CN"/>
        </w:rPr>
      </w:pPr>
      <w:r>
        <w:rPr>
          <w:noProof/>
          <w:sz w:val="20"/>
          <w:szCs w:val="20"/>
          <w:lang w:eastAsia="zh-CN"/>
        </w:rPr>
        <w:t>I</w:t>
      </w:r>
      <w:r>
        <w:rPr>
          <w:rFonts w:hint="eastAsia"/>
          <w:noProof/>
          <w:sz w:val="20"/>
          <w:szCs w:val="20"/>
          <w:lang w:eastAsia="zh-CN"/>
        </w:rPr>
        <w:t xml:space="preserve">n the </w:t>
      </w:r>
      <w:r>
        <w:rPr>
          <w:noProof/>
          <w:sz w:val="20"/>
          <w:szCs w:val="20"/>
          <w:lang w:eastAsia="zh-CN"/>
        </w:rPr>
        <w:t>initial</w:t>
      </w:r>
      <w:r>
        <w:rPr>
          <w:rFonts w:hint="eastAsia"/>
          <w:noProof/>
          <w:sz w:val="20"/>
          <w:szCs w:val="20"/>
          <w:lang w:eastAsia="zh-CN"/>
        </w:rPr>
        <w:t xml:space="preserve"> access, for saving the SIB overhead, fewer orbital parameters</w:t>
      </w:r>
      <w:r w:rsidR="00D013E9">
        <w:rPr>
          <w:rFonts w:hint="eastAsia"/>
          <w:noProof/>
          <w:sz w:val="20"/>
          <w:szCs w:val="20"/>
          <w:lang w:eastAsia="zh-CN"/>
        </w:rPr>
        <w:t xml:space="preserve"> can be indicated to help UE conduct the access procedure.</w:t>
      </w:r>
    </w:p>
    <w:p w:rsidR="00A411DC" w:rsidRPr="00E71D58" w:rsidRDefault="007E073B" w:rsidP="00903DE1">
      <w:pPr>
        <w:pStyle w:val="a5"/>
        <w:numPr>
          <w:ilvl w:val="0"/>
          <w:numId w:val="23"/>
        </w:numPr>
        <w:ind w:firstLineChars="0"/>
        <w:rPr>
          <w:noProof/>
          <w:sz w:val="20"/>
          <w:szCs w:val="20"/>
          <w:lang w:eastAsia="zh-CN"/>
        </w:rPr>
      </w:pPr>
      <w:r w:rsidRPr="00E71D58">
        <w:rPr>
          <w:noProof/>
          <w:sz w:val="20"/>
          <w:szCs w:val="20"/>
          <w:lang w:eastAsia="zh-CN"/>
        </w:rPr>
        <w:t>A</w:t>
      </w:r>
      <w:r w:rsidRPr="00E71D58">
        <w:rPr>
          <w:rFonts w:hint="eastAsia"/>
          <w:noProof/>
          <w:sz w:val="20"/>
          <w:szCs w:val="20"/>
          <w:lang w:eastAsia="zh-CN"/>
        </w:rPr>
        <w:t>fter the initial access, w</w:t>
      </w:r>
      <w:r w:rsidR="00960F6C" w:rsidRPr="00E71D58">
        <w:rPr>
          <w:rFonts w:hint="eastAsia"/>
          <w:noProof/>
          <w:sz w:val="20"/>
          <w:szCs w:val="20"/>
          <w:lang w:eastAsia="zh-CN"/>
        </w:rPr>
        <w:t>hen CP is short</w:t>
      </w:r>
      <w:r w:rsidR="00F83D0A" w:rsidRPr="00E71D58">
        <w:rPr>
          <w:rFonts w:hint="eastAsia"/>
          <w:noProof/>
          <w:sz w:val="20"/>
          <w:szCs w:val="20"/>
          <w:lang w:eastAsia="zh-CN"/>
        </w:rPr>
        <w:t>er</w:t>
      </w:r>
      <w:r w:rsidR="00960F6C" w:rsidRPr="00E71D58">
        <w:rPr>
          <w:rFonts w:hint="eastAsia"/>
          <w:noProof/>
          <w:sz w:val="20"/>
          <w:szCs w:val="20"/>
          <w:lang w:eastAsia="zh-CN"/>
        </w:rPr>
        <w:t xml:space="preserve"> in higher SCS, </w:t>
      </w:r>
      <w:r w:rsidR="008D5380" w:rsidRPr="00E71D58">
        <w:rPr>
          <w:rFonts w:hint="eastAsia"/>
          <w:noProof/>
          <w:sz w:val="20"/>
          <w:szCs w:val="20"/>
          <w:lang w:eastAsia="zh-CN"/>
        </w:rPr>
        <w:t>only 6 parameters</w:t>
      </w:r>
      <w:r w:rsidR="00767052" w:rsidRPr="00E71D58">
        <w:rPr>
          <w:rFonts w:hint="eastAsia"/>
          <w:noProof/>
          <w:sz w:val="20"/>
          <w:szCs w:val="20"/>
          <w:lang w:eastAsia="zh-CN"/>
        </w:rPr>
        <w:t xml:space="preserve"> indication is high risky</w:t>
      </w:r>
      <w:r w:rsidR="00960F6C" w:rsidRPr="00E71D58">
        <w:rPr>
          <w:rFonts w:hint="eastAsia"/>
          <w:noProof/>
          <w:sz w:val="20"/>
          <w:szCs w:val="20"/>
          <w:lang w:eastAsia="zh-CN"/>
        </w:rPr>
        <w:t xml:space="preserve"> to</w:t>
      </w:r>
      <w:r w:rsidR="005B3955" w:rsidRPr="00E71D58">
        <w:rPr>
          <w:rFonts w:hint="eastAsia"/>
          <w:noProof/>
          <w:sz w:val="20"/>
          <w:szCs w:val="20"/>
          <w:lang w:eastAsia="zh-CN"/>
        </w:rPr>
        <w:t xml:space="preserve"> get reliable UL timing synchronization</w:t>
      </w:r>
      <w:r w:rsidR="008D5380" w:rsidRPr="00E71D58">
        <w:rPr>
          <w:rFonts w:hint="eastAsia"/>
          <w:noProof/>
          <w:sz w:val="20"/>
          <w:szCs w:val="20"/>
          <w:lang w:eastAsia="zh-CN"/>
        </w:rPr>
        <w:t xml:space="preserve">. </w:t>
      </w:r>
      <w:r w:rsidR="00E71D58">
        <w:rPr>
          <w:noProof/>
          <w:sz w:val="20"/>
          <w:szCs w:val="20"/>
          <w:lang w:eastAsia="zh-CN"/>
        </w:rPr>
        <w:t>H</w:t>
      </w:r>
      <w:r w:rsidR="00E71D58">
        <w:rPr>
          <w:rFonts w:hint="eastAsia"/>
          <w:noProof/>
          <w:sz w:val="20"/>
          <w:szCs w:val="20"/>
          <w:lang w:eastAsia="zh-CN"/>
        </w:rPr>
        <w:t>ence, on-demand finer orbital parame</w:t>
      </w:r>
      <w:r w:rsidR="00B51409">
        <w:rPr>
          <w:rFonts w:hint="eastAsia"/>
          <w:noProof/>
          <w:sz w:val="20"/>
          <w:szCs w:val="20"/>
          <w:lang w:eastAsia="zh-CN"/>
        </w:rPr>
        <w:t>ters can be indicated with UE specific way.</w:t>
      </w:r>
    </w:p>
    <w:p w:rsidR="00502855" w:rsidRPr="00041D42" w:rsidRDefault="00502855" w:rsidP="00D863EB">
      <w:pPr>
        <w:rPr>
          <w:noProof/>
          <w:sz w:val="20"/>
          <w:szCs w:val="20"/>
          <w:lang w:eastAsia="zh-CN"/>
        </w:rPr>
      </w:pPr>
    </w:p>
    <w:p w:rsidR="007F05A9" w:rsidRPr="00960F6C" w:rsidRDefault="007F05A9" w:rsidP="007F05A9">
      <w:pPr>
        <w:rPr>
          <w:b/>
          <w:sz w:val="20"/>
          <w:szCs w:val="20"/>
          <w:lang w:eastAsia="zh-CN"/>
        </w:rPr>
      </w:pPr>
      <w:r w:rsidRPr="00960F6C">
        <w:rPr>
          <w:b/>
          <w:sz w:val="20"/>
          <w:szCs w:val="20"/>
          <w:lang w:eastAsia="zh-CN"/>
        </w:rPr>
        <w:t xml:space="preserve">Proposal </w:t>
      </w:r>
      <w:r w:rsidRPr="00960F6C">
        <w:rPr>
          <w:rFonts w:hint="eastAsia"/>
          <w:b/>
          <w:sz w:val="20"/>
          <w:szCs w:val="20"/>
          <w:lang w:eastAsia="zh-CN"/>
        </w:rPr>
        <w:t>2:</w:t>
      </w:r>
      <w:r w:rsidRPr="00960F6C">
        <w:rPr>
          <w:b/>
          <w:sz w:val="20"/>
          <w:szCs w:val="20"/>
          <w:lang w:eastAsia="zh-CN"/>
        </w:rPr>
        <w:t xml:space="preserve"> </w:t>
      </w:r>
      <w:r w:rsidR="00502855" w:rsidRPr="00960F6C">
        <w:rPr>
          <w:rFonts w:hint="eastAsia"/>
          <w:b/>
          <w:sz w:val="20"/>
          <w:szCs w:val="20"/>
          <w:lang w:eastAsia="zh-CN"/>
        </w:rPr>
        <w:t xml:space="preserve">Support </w:t>
      </w:r>
      <w:r w:rsidR="00960F6C" w:rsidRPr="00960F6C">
        <w:rPr>
          <w:rFonts w:hint="eastAsia"/>
          <w:b/>
          <w:sz w:val="20"/>
          <w:szCs w:val="20"/>
          <w:lang w:eastAsia="zh-CN"/>
        </w:rPr>
        <w:t xml:space="preserve">on-demand </w:t>
      </w:r>
      <w:r w:rsidR="00502855" w:rsidRPr="00960F6C">
        <w:rPr>
          <w:rFonts w:hint="eastAsia"/>
          <w:b/>
          <w:sz w:val="20"/>
          <w:szCs w:val="20"/>
          <w:lang w:eastAsia="zh-CN"/>
        </w:rPr>
        <w:t xml:space="preserve">finer </w:t>
      </w:r>
      <w:r w:rsidR="00502855" w:rsidRPr="00960F6C">
        <w:rPr>
          <w:b/>
          <w:sz w:val="20"/>
          <w:szCs w:val="20"/>
          <w:lang w:eastAsia="zh-TW"/>
        </w:rPr>
        <w:t>orbital parameter</w:t>
      </w:r>
      <w:r w:rsidR="00502855" w:rsidRPr="00960F6C">
        <w:rPr>
          <w:rFonts w:hint="eastAsia"/>
          <w:b/>
          <w:sz w:val="20"/>
          <w:szCs w:val="20"/>
          <w:lang w:eastAsia="zh-CN"/>
        </w:rPr>
        <w:t xml:space="preserve">s </w:t>
      </w:r>
      <w:r w:rsidR="00502855" w:rsidRPr="00960F6C">
        <w:rPr>
          <w:b/>
          <w:sz w:val="20"/>
          <w:szCs w:val="20"/>
          <w:lang w:eastAsia="zh-CN"/>
        </w:rPr>
        <w:t>indication</w:t>
      </w:r>
      <w:r w:rsidR="00960F6C" w:rsidRPr="00960F6C">
        <w:rPr>
          <w:rFonts w:hint="eastAsia"/>
          <w:b/>
          <w:sz w:val="20"/>
          <w:szCs w:val="20"/>
          <w:lang w:eastAsia="zh-CN"/>
        </w:rPr>
        <w:t xml:space="preserve"> with UE specific way. </w:t>
      </w:r>
      <w:r w:rsidR="00502855" w:rsidRPr="00960F6C">
        <w:rPr>
          <w:rFonts w:hint="eastAsia"/>
          <w:b/>
          <w:sz w:val="20"/>
          <w:szCs w:val="20"/>
          <w:lang w:eastAsia="zh-CN"/>
        </w:rPr>
        <w:t xml:space="preserve"> </w:t>
      </w:r>
    </w:p>
    <w:p w:rsidR="00FF4285" w:rsidRPr="001200F4" w:rsidRDefault="00FF4285" w:rsidP="00E667CC">
      <w:pPr>
        <w:rPr>
          <w:noProof/>
          <w:sz w:val="20"/>
          <w:szCs w:val="20"/>
          <w:lang w:eastAsia="zh-CN"/>
        </w:rPr>
      </w:pPr>
    </w:p>
    <w:p w:rsidR="006C1D7C" w:rsidRPr="003D4417" w:rsidRDefault="006C1D7C" w:rsidP="006C1D7C">
      <w:pPr>
        <w:pStyle w:val="2"/>
        <w:rPr>
          <w:lang w:eastAsia="zh-CN"/>
        </w:rPr>
      </w:pPr>
      <w:r w:rsidRPr="003D4417">
        <w:rPr>
          <w:lang w:eastAsia="zh-CN"/>
        </w:rPr>
        <w:t>UL timing synchronization for NTN</w:t>
      </w:r>
    </w:p>
    <w:p w:rsidR="00B1614B" w:rsidRPr="003D4417" w:rsidRDefault="00326455" w:rsidP="00EF1CE6">
      <w:pPr>
        <w:pStyle w:val="3"/>
        <w:rPr>
          <w:lang w:eastAsia="zh-CN"/>
        </w:rPr>
      </w:pPr>
      <w:r>
        <w:rPr>
          <w:rFonts w:hint="eastAsia"/>
          <w:lang w:eastAsia="zh-CN"/>
        </w:rPr>
        <w:t>C</w:t>
      </w:r>
      <w:r w:rsidR="00EF1CE6" w:rsidRPr="00EF1CE6">
        <w:rPr>
          <w:lang w:eastAsia="zh-CN"/>
        </w:rPr>
        <w:t xml:space="preserve">ommon </w:t>
      </w:r>
      <w:r>
        <w:rPr>
          <w:rFonts w:hint="eastAsia"/>
          <w:lang w:eastAsia="zh-CN"/>
        </w:rPr>
        <w:t xml:space="preserve">TA and common drift rate </w:t>
      </w:r>
      <w:r w:rsidR="00EF1CE6">
        <w:rPr>
          <w:rFonts w:hint="eastAsia"/>
          <w:lang w:eastAsia="zh-CN"/>
        </w:rPr>
        <w:t>indication</w:t>
      </w:r>
    </w:p>
    <w:p w:rsidR="007F775A" w:rsidRDefault="00F35C25" w:rsidP="007F775A">
      <w:pPr>
        <w:rPr>
          <w:sz w:val="20"/>
          <w:szCs w:val="20"/>
          <w:lang w:eastAsia="zh-CN"/>
        </w:rPr>
      </w:pPr>
      <w:r w:rsidRPr="00041D42">
        <w:rPr>
          <w:rFonts w:hint="eastAsia"/>
          <w:sz w:val="20"/>
          <w:szCs w:val="20"/>
          <w:lang w:eastAsia="zh-CN"/>
        </w:rPr>
        <w:t>A</w:t>
      </w:r>
      <w:r w:rsidRPr="00041D42">
        <w:rPr>
          <w:sz w:val="20"/>
          <w:szCs w:val="20"/>
          <w:lang w:eastAsia="zh-CN"/>
        </w:rPr>
        <w:t>t RAN</w:t>
      </w:r>
      <w:r w:rsidRPr="00041D42">
        <w:rPr>
          <w:rFonts w:hint="eastAsia"/>
          <w:sz w:val="20"/>
          <w:szCs w:val="20"/>
          <w:lang w:eastAsia="zh-CN"/>
        </w:rPr>
        <w:t>1</w:t>
      </w:r>
      <w:r w:rsidRPr="00041D42">
        <w:rPr>
          <w:sz w:val="20"/>
          <w:szCs w:val="20"/>
          <w:lang w:eastAsia="zh-CN"/>
        </w:rPr>
        <w:t xml:space="preserve"> #10</w:t>
      </w:r>
      <w:r w:rsidR="007F775A">
        <w:rPr>
          <w:rFonts w:hint="eastAsia"/>
          <w:sz w:val="20"/>
          <w:szCs w:val="20"/>
          <w:lang w:eastAsia="zh-CN"/>
        </w:rPr>
        <w:t>4</w:t>
      </w:r>
      <w:r w:rsidRPr="00041D42">
        <w:rPr>
          <w:sz w:val="20"/>
          <w:szCs w:val="20"/>
          <w:lang w:eastAsia="zh-CN"/>
        </w:rPr>
        <w:t>-e</w:t>
      </w:r>
      <w:r w:rsidRPr="00041D42">
        <w:rPr>
          <w:rFonts w:hint="eastAsia"/>
          <w:sz w:val="20"/>
          <w:szCs w:val="20"/>
          <w:lang w:eastAsia="zh-CN"/>
        </w:rPr>
        <w:t>,</w:t>
      </w:r>
      <w:r w:rsidR="008D595F" w:rsidRPr="00041D42">
        <w:rPr>
          <w:sz w:val="20"/>
          <w:szCs w:val="20"/>
        </w:rPr>
        <w:t xml:space="preserve"> </w:t>
      </w:r>
      <w:r w:rsidR="007F775A">
        <w:rPr>
          <w:rFonts w:hint="eastAsia"/>
          <w:sz w:val="20"/>
          <w:szCs w:val="20"/>
          <w:lang w:eastAsia="zh-CN"/>
        </w:rPr>
        <w:t>it was agreed that TA calculation is based on the following equation:</w:t>
      </w:r>
    </w:p>
    <w:p w:rsidR="00CE4782" w:rsidRPr="0053743A" w:rsidRDefault="000D55EA" w:rsidP="00326455">
      <w:pPr>
        <w:ind w:firstLineChars="200" w:firstLine="400"/>
        <w:rPr>
          <w:sz w:val="20"/>
          <w:szCs w:val="20"/>
          <w:lang w:eastAsia="ko-KR"/>
        </w:rPr>
      </w:pPr>
      <w:r>
        <w:rPr>
          <w:sz w:val="20"/>
          <w:szCs w:val="20"/>
        </w:rPr>
        <w:pict>
          <v:shape id="_x0000_i1040" type="#_x0000_t75" style="width:244pt;height:14pt" equationxml="&lt;">
            <v:imagedata r:id="rId8" o:title="" chromakey="white"/>
          </v:shape>
        </w:pict>
      </w:r>
      <w:r w:rsidR="007F775A">
        <w:rPr>
          <w:rFonts w:hint="eastAsia"/>
          <w:sz w:val="20"/>
          <w:szCs w:val="20"/>
          <w:lang w:eastAsia="zh-CN"/>
        </w:rPr>
        <w:t xml:space="preserve"> </w:t>
      </w:r>
    </w:p>
    <w:p w:rsidR="00326455" w:rsidRDefault="006D7599" w:rsidP="007E3657">
      <w:pPr>
        <w:rPr>
          <w:sz w:val="20"/>
          <w:szCs w:val="20"/>
          <w:lang w:eastAsia="zh-CN"/>
        </w:rPr>
      </w:pPr>
      <w:r>
        <w:rPr>
          <w:sz w:val="20"/>
          <w:szCs w:val="20"/>
          <w:lang w:eastAsia="zh-CN"/>
        </w:rPr>
        <w:t>R</w:t>
      </w:r>
      <w:r>
        <w:rPr>
          <w:rFonts w:hint="eastAsia"/>
          <w:sz w:val="20"/>
          <w:szCs w:val="20"/>
          <w:lang w:eastAsia="zh-CN"/>
        </w:rPr>
        <w:t xml:space="preserve">egarding </w:t>
      </w:r>
      <w:r>
        <w:rPr>
          <w:sz w:val="20"/>
          <w:szCs w:val="20"/>
          <w:lang w:eastAsia="zh-CN"/>
        </w:rPr>
        <w:t>common</w:t>
      </w:r>
      <w:r w:rsidR="00326455">
        <w:rPr>
          <w:rFonts w:hint="eastAsia"/>
          <w:sz w:val="20"/>
          <w:szCs w:val="20"/>
          <w:lang w:eastAsia="zh-CN"/>
        </w:rPr>
        <w:t xml:space="preserve"> TA </w:t>
      </w:r>
      <w:r w:rsidR="00326455">
        <w:rPr>
          <w:sz w:val="20"/>
          <w:szCs w:val="20"/>
          <w:lang w:eastAsia="zh-CN"/>
        </w:rPr>
        <w:t>indication</w:t>
      </w:r>
      <w:r w:rsidR="00326455">
        <w:rPr>
          <w:rFonts w:hint="eastAsia"/>
          <w:sz w:val="20"/>
          <w:szCs w:val="20"/>
          <w:lang w:eastAsia="zh-CN"/>
        </w:rPr>
        <w:t xml:space="preserve">, it has agreed that it is network </w:t>
      </w:r>
      <w:r w:rsidR="00326455">
        <w:rPr>
          <w:sz w:val="20"/>
          <w:szCs w:val="20"/>
          <w:lang w:eastAsia="zh-CN"/>
        </w:rPr>
        <w:t>controllable</w:t>
      </w:r>
      <w:r w:rsidR="00326455">
        <w:rPr>
          <w:rFonts w:hint="eastAsia"/>
          <w:sz w:val="20"/>
          <w:szCs w:val="20"/>
          <w:lang w:eastAsia="zh-CN"/>
        </w:rPr>
        <w:t xml:space="preserve"> and </w:t>
      </w:r>
      <w:r w:rsidR="00326455" w:rsidRPr="008313D7">
        <w:rPr>
          <w:rStyle w:val="apple-converted-space"/>
          <w:rFonts w:eastAsia="Times New Roman"/>
          <w:sz w:val="20"/>
          <w:szCs w:val="20"/>
        </w:rPr>
        <w:fldChar w:fldCharType="begin"/>
      </w:r>
      <w:r w:rsidR="00326455" w:rsidRPr="008313D7">
        <w:rPr>
          <w:rStyle w:val="apple-converted-space"/>
          <w:rFonts w:eastAsia="Times New Roman"/>
          <w:sz w:val="20"/>
          <w:szCs w:val="20"/>
        </w:rPr>
        <w:instrText xml:space="preserve"> QUOTE </w:instrText>
      </w:r>
      <w:r w:rsidR="000D55EA">
        <w:rPr>
          <w:position w:val="-6"/>
          <w:sz w:val="20"/>
          <w:szCs w:val="20"/>
        </w:rPr>
        <w:pict>
          <v:shape id="_x0000_i1041" type="#_x0000_t75" style="width:47pt;height:12.65pt" equationxml="&lt;">
            <v:imagedata r:id="rId11" o:title="" chromakey="white"/>
          </v:shape>
        </w:pict>
      </w:r>
      <w:r w:rsidR="00326455" w:rsidRPr="008313D7">
        <w:rPr>
          <w:rStyle w:val="apple-converted-space"/>
          <w:rFonts w:eastAsia="Times New Roman"/>
          <w:sz w:val="20"/>
          <w:szCs w:val="20"/>
        </w:rPr>
        <w:instrText xml:space="preserve"> </w:instrText>
      </w:r>
      <w:r w:rsidR="00326455" w:rsidRPr="008313D7">
        <w:rPr>
          <w:rStyle w:val="apple-converted-space"/>
          <w:rFonts w:eastAsia="Times New Roman"/>
          <w:sz w:val="20"/>
          <w:szCs w:val="20"/>
        </w:rPr>
        <w:fldChar w:fldCharType="separate"/>
      </w:r>
      <w:r w:rsidR="000D55EA">
        <w:rPr>
          <w:position w:val="-6"/>
          <w:sz w:val="20"/>
          <w:szCs w:val="20"/>
        </w:rPr>
        <w:pict>
          <v:shape id="_x0000_i1042" type="#_x0000_t75" style="width:47pt;height:12.65pt" equationxml="&lt;">
            <v:imagedata r:id="rId11" o:title="" chromakey="white"/>
          </v:shape>
        </w:pict>
      </w:r>
      <w:r w:rsidR="00326455" w:rsidRPr="008313D7">
        <w:rPr>
          <w:rStyle w:val="apple-converted-space"/>
          <w:rFonts w:eastAsia="Times New Roman"/>
          <w:sz w:val="20"/>
          <w:szCs w:val="20"/>
        </w:rPr>
        <w:fldChar w:fldCharType="end"/>
      </w:r>
      <w:r w:rsidR="00326455" w:rsidRPr="008313D7">
        <w:rPr>
          <w:rStyle w:val="apple-converted-space"/>
          <w:rFonts w:eastAsia="Times New Roman"/>
          <w:sz w:val="20"/>
          <w:szCs w:val="20"/>
        </w:rPr>
        <w:t> </w:t>
      </w:r>
      <w:r w:rsidR="00326455" w:rsidRPr="008313D7">
        <w:rPr>
          <w:rFonts w:eastAsia="Times New Roman"/>
          <w:sz w:val="20"/>
          <w:szCs w:val="20"/>
        </w:rPr>
        <w:t>with value of 0 is supported</w:t>
      </w:r>
      <w:r w:rsidR="00326455">
        <w:rPr>
          <w:rFonts w:eastAsiaTheme="minorEastAsia" w:hint="eastAsia"/>
          <w:sz w:val="20"/>
          <w:szCs w:val="20"/>
          <w:lang w:eastAsia="zh-CN"/>
        </w:rPr>
        <w:t>. However</w:t>
      </w:r>
      <w:r w:rsidR="00326455">
        <w:rPr>
          <w:rFonts w:hint="eastAsia"/>
          <w:sz w:val="20"/>
          <w:szCs w:val="20"/>
          <w:lang w:eastAsia="zh-CN"/>
        </w:rPr>
        <w:t xml:space="preserve">, when the RP is set in </w:t>
      </w:r>
      <w:r w:rsidR="00326455">
        <w:rPr>
          <w:sz w:val="20"/>
          <w:szCs w:val="20"/>
          <w:lang w:eastAsia="zh-CN"/>
        </w:rPr>
        <w:t>the</w:t>
      </w:r>
      <w:r w:rsidR="00326455">
        <w:rPr>
          <w:rFonts w:hint="eastAsia"/>
          <w:sz w:val="20"/>
          <w:szCs w:val="20"/>
          <w:lang w:eastAsia="zh-CN"/>
        </w:rPr>
        <w:t xml:space="preserve"> satellite, common TA is not needed to indicate, instead, default 0 should be supported. By this way, the </w:t>
      </w:r>
      <w:r w:rsidR="00326455">
        <w:rPr>
          <w:sz w:val="20"/>
          <w:szCs w:val="20"/>
          <w:lang w:eastAsia="zh-CN"/>
        </w:rPr>
        <w:t>signaling</w:t>
      </w:r>
      <w:r w:rsidR="00326455">
        <w:rPr>
          <w:rFonts w:hint="eastAsia"/>
          <w:sz w:val="20"/>
          <w:szCs w:val="20"/>
          <w:lang w:eastAsia="zh-CN"/>
        </w:rPr>
        <w:t xml:space="preserve"> overhead can be saved.</w:t>
      </w:r>
    </w:p>
    <w:p w:rsidR="00641435" w:rsidRDefault="00326455" w:rsidP="007E3657">
      <w:pPr>
        <w:rPr>
          <w:sz w:val="20"/>
          <w:szCs w:val="20"/>
          <w:lang w:eastAsia="zh-CN"/>
        </w:rPr>
      </w:pPr>
      <w:r>
        <w:rPr>
          <w:sz w:val="20"/>
          <w:szCs w:val="20"/>
          <w:lang w:eastAsia="zh-CN"/>
        </w:rPr>
        <w:t>F</w:t>
      </w:r>
      <w:r>
        <w:rPr>
          <w:rFonts w:hint="eastAsia"/>
          <w:sz w:val="20"/>
          <w:szCs w:val="20"/>
          <w:lang w:eastAsia="zh-CN"/>
        </w:rPr>
        <w:t xml:space="preserve">urthermore, if the </w:t>
      </w:r>
      <w:r>
        <w:rPr>
          <w:sz w:val="20"/>
          <w:szCs w:val="20"/>
          <w:lang w:eastAsia="zh-CN"/>
        </w:rPr>
        <w:t>reference</w:t>
      </w:r>
      <w:r>
        <w:rPr>
          <w:rFonts w:hint="eastAsia"/>
          <w:sz w:val="20"/>
          <w:szCs w:val="20"/>
          <w:lang w:eastAsia="zh-CN"/>
        </w:rPr>
        <w:t xml:space="preserve"> point is not configured at the </w:t>
      </w:r>
      <w:r>
        <w:rPr>
          <w:sz w:val="20"/>
          <w:szCs w:val="20"/>
          <w:lang w:eastAsia="zh-CN"/>
        </w:rPr>
        <w:t>satellite</w:t>
      </w:r>
      <w:r>
        <w:rPr>
          <w:rFonts w:hint="eastAsia"/>
          <w:sz w:val="20"/>
          <w:szCs w:val="20"/>
          <w:lang w:eastAsia="zh-CN"/>
        </w:rPr>
        <w:t xml:space="preserve">, feeder link timing change is needed to </w:t>
      </w:r>
      <w:r>
        <w:rPr>
          <w:sz w:val="20"/>
          <w:szCs w:val="20"/>
          <w:lang w:eastAsia="zh-CN"/>
        </w:rPr>
        <w:t>compensate</w:t>
      </w:r>
      <w:r>
        <w:rPr>
          <w:rFonts w:hint="eastAsia"/>
          <w:sz w:val="20"/>
          <w:szCs w:val="20"/>
          <w:lang w:eastAsia="zh-CN"/>
        </w:rPr>
        <w:t xml:space="preserve"> it</w:t>
      </w:r>
      <w:r w:rsidR="00B47AA6">
        <w:rPr>
          <w:rFonts w:hint="eastAsia"/>
          <w:sz w:val="20"/>
          <w:szCs w:val="20"/>
          <w:lang w:eastAsia="zh-CN"/>
        </w:rPr>
        <w:t xml:space="preserve"> by the UE</w:t>
      </w:r>
      <w:r>
        <w:rPr>
          <w:rFonts w:hint="eastAsia"/>
          <w:sz w:val="20"/>
          <w:szCs w:val="20"/>
          <w:lang w:eastAsia="zh-CN"/>
        </w:rPr>
        <w:t xml:space="preserve">. </w:t>
      </w:r>
      <w:r>
        <w:rPr>
          <w:sz w:val="20"/>
          <w:szCs w:val="20"/>
          <w:lang w:eastAsia="zh-CN"/>
        </w:rPr>
        <w:t>A</w:t>
      </w:r>
      <w:r>
        <w:rPr>
          <w:rFonts w:hint="eastAsia"/>
          <w:sz w:val="20"/>
          <w:szCs w:val="20"/>
          <w:lang w:eastAsia="zh-CN"/>
        </w:rPr>
        <w:t xml:space="preserve">ctually it will complicate UE </w:t>
      </w:r>
      <w:r>
        <w:rPr>
          <w:sz w:val="20"/>
          <w:szCs w:val="20"/>
          <w:lang w:eastAsia="zh-CN"/>
        </w:rPr>
        <w:t>implementation</w:t>
      </w:r>
      <w:r>
        <w:rPr>
          <w:rFonts w:hint="eastAsia"/>
          <w:sz w:val="20"/>
          <w:szCs w:val="20"/>
          <w:lang w:eastAsia="zh-CN"/>
        </w:rPr>
        <w:t xml:space="preserve">. </w:t>
      </w:r>
      <w:r w:rsidR="00B47AA6">
        <w:rPr>
          <w:rFonts w:hint="eastAsia"/>
          <w:sz w:val="20"/>
          <w:szCs w:val="20"/>
          <w:lang w:eastAsia="zh-CN"/>
        </w:rPr>
        <w:t xml:space="preserve">Normally UE is required to compensate the service link TA, but if </w:t>
      </w:r>
      <w:r w:rsidR="00B47AA6">
        <w:rPr>
          <w:sz w:val="20"/>
          <w:szCs w:val="20"/>
          <w:lang w:eastAsia="zh-CN"/>
        </w:rPr>
        <w:t>additional</w:t>
      </w:r>
      <w:r w:rsidR="00B47AA6">
        <w:rPr>
          <w:rFonts w:hint="eastAsia"/>
          <w:sz w:val="20"/>
          <w:szCs w:val="20"/>
          <w:lang w:eastAsia="zh-CN"/>
        </w:rPr>
        <w:t xml:space="preserve"> feeder link TA is compensated by the UE, the performance is not guaranteed</w:t>
      </w:r>
      <w:r w:rsidR="00437FF2">
        <w:rPr>
          <w:rFonts w:hint="eastAsia"/>
          <w:sz w:val="20"/>
          <w:szCs w:val="20"/>
          <w:lang w:eastAsia="zh-CN"/>
        </w:rPr>
        <w:t xml:space="preserve">. </w:t>
      </w:r>
      <w:r w:rsidR="00437FF2">
        <w:rPr>
          <w:sz w:val="20"/>
          <w:szCs w:val="20"/>
          <w:lang w:eastAsia="zh-CN"/>
        </w:rPr>
        <w:t>I</w:t>
      </w:r>
      <w:r w:rsidR="00437FF2">
        <w:rPr>
          <w:rFonts w:hint="eastAsia"/>
          <w:sz w:val="20"/>
          <w:szCs w:val="20"/>
          <w:lang w:eastAsia="zh-CN"/>
        </w:rPr>
        <w:t xml:space="preserve">nstead, we prefer </w:t>
      </w:r>
      <w:proofErr w:type="spellStart"/>
      <w:r w:rsidR="00437FF2">
        <w:rPr>
          <w:rFonts w:hint="eastAsia"/>
          <w:sz w:val="20"/>
          <w:szCs w:val="20"/>
          <w:lang w:eastAsia="zh-CN"/>
        </w:rPr>
        <w:t>gNB</w:t>
      </w:r>
      <w:proofErr w:type="spellEnd"/>
      <w:r w:rsidR="00437FF2">
        <w:rPr>
          <w:rFonts w:hint="eastAsia"/>
          <w:sz w:val="20"/>
          <w:szCs w:val="20"/>
          <w:lang w:eastAsia="zh-CN"/>
        </w:rPr>
        <w:t xml:space="preserve"> to maintain the timing compensation of </w:t>
      </w:r>
      <w:r w:rsidR="00EB25F6">
        <w:rPr>
          <w:rFonts w:hint="eastAsia"/>
          <w:sz w:val="20"/>
          <w:szCs w:val="20"/>
          <w:lang w:eastAsia="zh-CN"/>
        </w:rPr>
        <w:t xml:space="preserve">feeder link, because </w:t>
      </w:r>
      <w:proofErr w:type="spellStart"/>
      <w:r w:rsidR="00EB25F6">
        <w:rPr>
          <w:rFonts w:hint="eastAsia"/>
          <w:sz w:val="20"/>
          <w:szCs w:val="20"/>
          <w:lang w:eastAsia="zh-CN"/>
        </w:rPr>
        <w:t>gNB</w:t>
      </w:r>
      <w:proofErr w:type="spellEnd"/>
      <w:r w:rsidR="00EB25F6">
        <w:rPr>
          <w:rFonts w:hint="eastAsia"/>
          <w:sz w:val="20"/>
          <w:szCs w:val="20"/>
          <w:lang w:eastAsia="zh-CN"/>
        </w:rPr>
        <w:t xml:space="preserve"> can get accurate ephemeris information and satellite position information.</w:t>
      </w:r>
      <w:r w:rsidR="00437FF2">
        <w:rPr>
          <w:rFonts w:hint="eastAsia"/>
          <w:sz w:val="20"/>
          <w:szCs w:val="20"/>
          <w:lang w:eastAsia="zh-CN"/>
        </w:rPr>
        <w:t xml:space="preserve"> </w:t>
      </w:r>
    </w:p>
    <w:p w:rsidR="00326455" w:rsidRPr="0075519B" w:rsidRDefault="0075519B" w:rsidP="008F5C07">
      <w:pPr>
        <w:rPr>
          <w:sz w:val="20"/>
          <w:szCs w:val="20"/>
          <w:lang w:eastAsia="zh-CN"/>
        </w:rPr>
      </w:pPr>
      <w:r w:rsidRPr="00041D42">
        <w:rPr>
          <w:b/>
          <w:sz w:val="20"/>
          <w:szCs w:val="20"/>
          <w:lang w:eastAsia="zh-CN"/>
        </w:rPr>
        <w:lastRenderedPageBreak/>
        <w:t xml:space="preserve">Proposal </w:t>
      </w:r>
      <w:r w:rsidR="00D91CE9">
        <w:rPr>
          <w:rFonts w:hint="eastAsia"/>
          <w:b/>
          <w:sz w:val="20"/>
          <w:szCs w:val="20"/>
          <w:lang w:eastAsia="zh-CN"/>
        </w:rPr>
        <w:t>3</w:t>
      </w:r>
      <w:r w:rsidRPr="00041D42">
        <w:rPr>
          <w:rFonts w:hint="eastAsia"/>
          <w:b/>
          <w:sz w:val="20"/>
          <w:szCs w:val="20"/>
          <w:lang w:eastAsia="zh-CN"/>
        </w:rPr>
        <w:t>:</w:t>
      </w:r>
      <w:r>
        <w:rPr>
          <w:rFonts w:hint="eastAsia"/>
          <w:b/>
          <w:sz w:val="20"/>
          <w:szCs w:val="20"/>
          <w:lang w:eastAsia="zh-CN"/>
        </w:rPr>
        <w:t xml:space="preserve"> In order to save </w:t>
      </w:r>
      <w:r>
        <w:rPr>
          <w:b/>
          <w:sz w:val="20"/>
          <w:szCs w:val="20"/>
          <w:lang w:eastAsia="zh-CN"/>
        </w:rPr>
        <w:t>signaling</w:t>
      </w:r>
      <w:r>
        <w:rPr>
          <w:rFonts w:hint="eastAsia"/>
          <w:b/>
          <w:sz w:val="20"/>
          <w:szCs w:val="20"/>
          <w:lang w:eastAsia="zh-CN"/>
        </w:rPr>
        <w:t xml:space="preserve"> overhead, common TA and common timing drift </w:t>
      </w:r>
      <w:r w:rsidR="000D55EA">
        <w:rPr>
          <w:rFonts w:hint="eastAsia"/>
          <w:b/>
          <w:sz w:val="20"/>
          <w:szCs w:val="20"/>
          <w:lang w:eastAsia="zh-CN"/>
        </w:rPr>
        <w:t>will be</w:t>
      </w:r>
      <w:r w:rsidR="00EF3405">
        <w:rPr>
          <w:rFonts w:hint="eastAsia"/>
          <w:b/>
          <w:sz w:val="20"/>
          <w:szCs w:val="20"/>
          <w:lang w:eastAsia="zh-CN"/>
        </w:rPr>
        <w:t xml:space="preserve"> </w:t>
      </w:r>
      <w:r>
        <w:rPr>
          <w:rFonts w:hint="eastAsia"/>
          <w:b/>
          <w:sz w:val="20"/>
          <w:szCs w:val="20"/>
          <w:lang w:eastAsia="zh-CN"/>
        </w:rPr>
        <w:t xml:space="preserve">equal to 0 </w:t>
      </w:r>
      <w:r w:rsidR="000D55EA">
        <w:rPr>
          <w:rFonts w:hint="eastAsia"/>
          <w:b/>
          <w:sz w:val="20"/>
          <w:szCs w:val="20"/>
          <w:lang w:eastAsia="zh-CN"/>
        </w:rPr>
        <w:t>if not indicated</w:t>
      </w:r>
      <w:r>
        <w:rPr>
          <w:rFonts w:hint="eastAsia"/>
          <w:b/>
          <w:sz w:val="20"/>
          <w:szCs w:val="20"/>
          <w:lang w:eastAsia="zh-CN"/>
        </w:rPr>
        <w:t xml:space="preserve">. </w:t>
      </w:r>
    </w:p>
    <w:p w:rsidR="005F5D35" w:rsidRDefault="00641435" w:rsidP="008F5C07">
      <w:pPr>
        <w:rPr>
          <w:b/>
          <w:sz w:val="20"/>
          <w:szCs w:val="20"/>
          <w:lang w:eastAsia="zh-CN"/>
        </w:rPr>
      </w:pPr>
      <w:r>
        <w:rPr>
          <w:sz w:val="20"/>
          <w:szCs w:val="20"/>
          <w:lang w:eastAsia="zh-CN"/>
        </w:rPr>
        <w:t>R</w:t>
      </w:r>
      <w:r>
        <w:rPr>
          <w:rFonts w:hint="eastAsia"/>
          <w:sz w:val="20"/>
          <w:szCs w:val="20"/>
          <w:lang w:eastAsia="zh-CN"/>
        </w:rPr>
        <w:t xml:space="preserve">egarding the </w:t>
      </w:r>
      <w:r w:rsidR="00B47AA6">
        <w:rPr>
          <w:rFonts w:hint="eastAsia"/>
          <w:sz w:val="20"/>
          <w:szCs w:val="20"/>
          <w:lang w:eastAsia="zh-CN"/>
        </w:rPr>
        <w:t xml:space="preserve">common TA </w:t>
      </w:r>
      <w:r w:rsidR="00B47AA6">
        <w:rPr>
          <w:sz w:val="20"/>
          <w:szCs w:val="20"/>
          <w:lang w:eastAsia="zh-CN"/>
        </w:rPr>
        <w:t>signaling</w:t>
      </w:r>
      <w:r w:rsidR="00B47AA6">
        <w:rPr>
          <w:rFonts w:hint="eastAsia"/>
          <w:sz w:val="20"/>
          <w:szCs w:val="20"/>
          <w:lang w:eastAsia="zh-CN"/>
        </w:rPr>
        <w:t xml:space="preserve"> detail</w:t>
      </w:r>
      <w:r>
        <w:rPr>
          <w:rFonts w:hint="eastAsia"/>
          <w:sz w:val="20"/>
          <w:szCs w:val="20"/>
          <w:lang w:eastAsia="zh-CN"/>
        </w:rPr>
        <w:t xml:space="preserve">, </w:t>
      </w:r>
      <w:r w:rsidR="003F3A74">
        <w:rPr>
          <w:rFonts w:hint="eastAsia"/>
          <w:sz w:val="20"/>
          <w:szCs w:val="20"/>
          <w:lang w:eastAsia="zh-CN"/>
        </w:rPr>
        <w:t>i</w:t>
      </w:r>
      <w:r w:rsidR="00E340C2" w:rsidRPr="00E340C2">
        <w:rPr>
          <w:sz w:val="20"/>
          <w:szCs w:val="20"/>
          <w:lang w:eastAsia="zh-CN"/>
        </w:rPr>
        <w:t xml:space="preserve">f the reference point is on </w:t>
      </w:r>
      <w:r w:rsidR="00E10DE3">
        <w:rPr>
          <w:rFonts w:hint="eastAsia"/>
          <w:sz w:val="20"/>
          <w:szCs w:val="20"/>
          <w:lang w:eastAsia="zh-CN"/>
        </w:rPr>
        <w:t xml:space="preserve">the </w:t>
      </w:r>
      <w:proofErr w:type="spellStart"/>
      <w:r w:rsidR="00E340C2" w:rsidRPr="00E340C2">
        <w:rPr>
          <w:sz w:val="20"/>
          <w:szCs w:val="20"/>
          <w:lang w:eastAsia="zh-CN"/>
        </w:rPr>
        <w:t>gNB</w:t>
      </w:r>
      <w:proofErr w:type="spellEnd"/>
      <w:r w:rsidR="00E340C2" w:rsidRPr="00E340C2">
        <w:rPr>
          <w:sz w:val="20"/>
          <w:szCs w:val="20"/>
          <w:lang w:eastAsia="zh-CN"/>
        </w:rPr>
        <w:t xml:space="preserve">, </w:t>
      </w:r>
      <w:r w:rsidR="00E340C2" w:rsidRPr="00041D42">
        <w:rPr>
          <w:rFonts w:cs="Times"/>
          <w:sz w:val="20"/>
          <w:szCs w:val="20"/>
          <w:lang w:eastAsia="ko-KR"/>
        </w:rPr>
        <w:t xml:space="preserve">the common </w:t>
      </w:r>
      <w:r>
        <w:rPr>
          <w:rFonts w:cs="Times" w:hint="eastAsia"/>
          <w:sz w:val="20"/>
          <w:szCs w:val="20"/>
          <w:lang w:eastAsia="zh-CN"/>
        </w:rPr>
        <w:t>TA s</w:t>
      </w:r>
      <w:r w:rsidR="008B6D1A">
        <w:rPr>
          <w:sz w:val="20"/>
          <w:szCs w:val="20"/>
          <w:lang w:eastAsia="zh-CN"/>
        </w:rPr>
        <w:t>hould</w:t>
      </w:r>
      <w:r w:rsidR="008B6D1A">
        <w:rPr>
          <w:rFonts w:hint="eastAsia"/>
          <w:sz w:val="20"/>
          <w:szCs w:val="20"/>
          <w:lang w:eastAsia="zh-CN"/>
        </w:rPr>
        <w:t xml:space="preserve"> be equal to the RTT </w:t>
      </w:r>
      <w:r w:rsidR="00E44FF3">
        <w:rPr>
          <w:rFonts w:hint="eastAsia"/>
          <w:sz w:val="20"/>
          <w:szCs w:val="20"/>
          <w:lang w:eastAsia="zh-CN"/>
        </w:rPr>
        <w:t>related to feeder link, which may reach to tens of milliseconds.</w:t>
      </w:r>
      <w:r w:rsidR="00E340C2" w:rsidRPr="00E340C2">
        <w:rPr>
          <w:sz w:val="20"/>
          <w:szCs w:val="20"/>
          <w:lang w:eastAsia="zh-CN"/>
        </w:rPr>
        <w:t xml:space="preserve"> </w:t>
      </w:r>
      <w:r w:rsidR="00957D1C" w:rsidRPr="00E340C2">
        <w:rPr>
          <w:sz w:val="20"/>
          <w:szCs w:val="20"/>
          <w:lang w:eastAsia="zh-CN"/>
        </w:rPr>
        <w:t>If the reference point</w:t>
      </w:r>
      <w:r w:rsidR="00E44FF3">
        <w:rPr>
          <w:rFonts w:hint="eastAsia"/>
          <w:sz w:val="20"/>
          <w:szCs w:val="20"/>
          <w:lang w:eastAsia="zh-CN"/>
        </w:rPr>
        <w:t xml:space="preserve"> is located in the satellite, the common timing offset is </w:t>
      </w:r>
      <w:r w:rsidR="00376760">
        <w:rPr>
          <w:rFonts w:hint="eastAsia"/>
          <w:sz w:val="20"/>
          <w:szCs w:val="20"/>
          <w:lang w:eastAsia="zh-CN"/>
        </w:rPr>
        <w:t>equal to zero</w:t>
      </w:r>
      <w:r w:rsidR="00E44FF3">
        <w:rPr>
          <w:rFonts w:hint="eastAsia"/>
          <w:sz w:val="20"/>
          <w:szCs w:val="20"/>
          <w:lang w:eastAsia="zh-CN"/>
        </w:rPr>
        <w:t>. I</w:t>
      </w:r>
      <w:r w:rsidR="00376760">
        <w:rPr>
          <w:rFonts w:hint="eastAsia"/>
          <w:sz w:val="20"/>
          <w:szCs w:val="20"/>
          <w:lang w:eastAsia="zh-CN"/>
        </w:rPr>
        <w:t xml:space="preserve">f </w:t>
      </w:r>
      <w:r w:rsidR="00376760" w:rsidRPr="00E340C2">
        <w:rPr>
          <w:sz w:val="20"/>
          <w:szCs w:val="20"/>
          <w:lang w:eastAsia="zh-CN"/>
        </w:rPr>
        <w:t xml:space="preserve">the reference point is </w:t>
      </w:r>
      <w:r w:rsidR="00E44FF3">
        <w:rPr>
          <w:rFonts w:hint="eastAsia"/>
          <w:sz w:val="20"/>
          <w:szCs w:val="20"/>
          <w:lang w:eastAsia="zh-CN"/>
        </w:rPr>
        <w:t xml:space="preserve">placed in the service link, the common timing offset would be a negative value. </w:t>
      </w:r>
      <w:r w:rsidR="000C5B3C">
        <w:rPr>
          <w:rFonts w:hint="eastAsia"/>
          <w:sz w:val="20"/>
          <w:szCs w:val="20"/>
          <w:lang w:eastAsia="zh-CN"/>
        </w:rPr>
        <w:t xml:space="preserve">To address </w:t>
      </w:r>
      <w:r w:rsidR="000C5B3C">
        <w:rPr>
          <w:sz w:val="20"/>
          <w:szCs w:val="20"/>
          <w:lang w:eastAsia="zh-CN"/>
        </w:rPr>
        <w:t>different</w:t>
      </w:r>
      <w:r w:rsidR="000C5B3C">
        <w:rPr>
          <w:rFonts w:hint="eastAsia"/>
          <w:sz w:val="20"/>
          <w:szCs w:val="20"/>
          <w:lang w:eastAsia="zh-CN"/>
        </w:rPr>
        <w:t xml:space="preserve"> use </w:t>
      </w:r>
      <w:r w:rsidR="00E44FF3">
        <w:rPr>
          <w:rFonts w:hint="eastAsia"/>
          <w:sz w:val="20"/>
          <w:szCs w:val="20"/>
          <w:lang w:eastAsia="zh-CN"/>
        </w:rPr>
        <w:t>case</w:t>
      </w:r>
      <w:r w:rsidR="000C5B3C">
        <w:rPr>
          <w:rFonts w:hint="eastAsia"/>
          <w:sz w:val="20"/>
          <w:szCs w:val="20"/>
          <w:lang w:eastAsia="zh-CN"/>
        </w:rPr>
        <w:t>s</w:t>
      </w:r>
      <w:r w:rsidR="00E44FF3">
        <w:rPr>
          <w:rFonts w:hint="eastAsia"/>
          <w:sz w:val="20"/>
          <w:szCs w:val="20"/>
          <w:lang w:eastAsia="zh-CN"/>
        </w:rPr>
        <w:t xml:space="preserve">, the common timing offset </w:t>
      </w:r>
      <w:r w:rsidR="00802B45">
        <w:rPr>
          <w:rFonts w:hint="eastAsia"/>
          <w:sz w:val="20"/>
          <w:szCs w:val="20"/>
          <w:lang w:eastAsia="zh-CN"/>
        </w:rPr>
        <w:t xml:space="preserve">may </w:t>
      </w:r>
      <w:r w:rsidR="00E44FF3">
        <w:rPr>
          <w:rFonts w:hint="eastAsia"/>
          <w:sz w:val="20"/>
          <w:szCs w:val="20"/>
          <w:lang w:eastAsia="zh-CN"/>
        </w:rPr>
        <w:t xml:space="preserve">cost </w:t>
      </w:r>
      <w:r w:rsidR="00802B45">
        <w:rPr>
          <w:rFonts w:hint="eastAsia"/>
          <w:sz w:val="20"/>
          <w:szCs w:val="20"/>
          <w:lang w:eastAsia="zh-CN"/>
        </w:rPr>
        <w:t xml:space="preserve">up to </w:t>
      </w:r>
      <w:r w:rsidR="00E44FF3">
        <w:rPr>
          <w:rFonts w:hint="eastAsia"/>
          <w:sz w:val="20"/>
          <w:szCs w:val="20"/>
          <w:lang w:eastAsia="zh-CN"/>
        </w:rPr>
        <w:t>1</w:t>
      </w:r>
      <w:r w:rsidR="001246D5" w:rsidRPr="001246D5">
        <w:rPr>
          <w:sz w:val="20"/>
          <w:szCs w:val="20"/>
          <w:lang w:eastAsia="zh-CN"/>
        </w:rPr>
        <w:t xml:space="preserve">5 bits </w:t>
      </w:r>
      <w:r w:rsidR="00802B45">
        <w:rPr>
          <w:rFonts w:hint="eastAsia"/>
          <w:sz w:val="20"/>
          <w:szCs w:val="20"/>
          <w:lang w:eastAsia="zh-CN"/>
        </w:rPr>
        <w:t xml:space="preserve">if </w:t>
      </w:r>
      <w:r w:rsidR="00E340C2" w:rsidRPr="00E340C2">
        <w:rPr>
          <w:sz w:val="20"/>
          <w:szCs w:val="20"/>
          <w:lang w:eastAsia="zh-CN"/>
        </w:rPr>
        <w:t xml:space="preserve">the unit of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c</m:t>
            </m:r>
          </m:sub>
        </m:sSub>
      </m:oMath>
      <w:r w:rsidR="00802B45">
        <w:rPr>
          <w:rFonts w:hint="eastAsia"/>
          <w:sz w:val="20"/>
          <w:szCs w:val="20"/>
          <w:lang w:eastAsia="zh-CN"/>
        </w:rPr>
        <w:t xml:space="preserve"> is adopted.</w:t>
      </w:r>
      <w:r w:rsidR="00E340C2" w:rsidRPr="00E340C2">
        <w:rPr>
          <w:sz w:val="20"/>
          <w:szCs w:val="20"/>
          <w:lang w:eastAsia="zh-CN"/>
        </w:rPr>
        <w:t xml:space="preserve"> </w:t>
      </w:r>
      <w:r w:rsidR="00E340C2">
        <w:rPr>
          <w:rFonts w:hint="eastAsia"/>
          <w:sz w:val="20"/>
          <w:szCs w:val="20"/>
          <w:lang w:eastAsia="zh-CN"/>
        </w:rPr>
        <w:t xml:space="preserve">This will </w:t>
      </w:r>
      <w:r w:rsidR="00507645">
        <w:rPr>
          <w:rFonts w:hint="eastAsia"/>
          <w:sz w:val="20"/>
          <w:szCs w:val="20"/>
          <w:lang w:eastAsia="zh-CN"/>
        </w:rPr>
        <w:t>cause</w:t>
      </w:r>
      <w:r w:rsidR="00E340C2">
        <w:rPr>
          <w:rFonts w:hint="eastAsia"/>
          <w:sz w:val="20"/>
          <w:szCs w:val="20"/>
          <w:lang w:eastAsia="zh-CN"/>
        </w:rPr>
        <w:t xml:space="preserve"> more </w:t>
      </w:r>
      <w:r w:rsidR="00E340C2" w:rsidRPr="00E340C2">
        <w:rPr>
          <w:sz w:val="20"/>
          <w:szCs w:val="20"/>
          <w:lang w:eastAsia="zh-CN"/>
        </w:rPr>
        <w:t xml:space="preserve">signaling </w:t>
      </w:r>
      <w:r w:rsidR="00E340C2">
        <w:rPr>
          <w:rFonts w:hint="eastAsia"/>
          <w:sz w:val="20"/>
          <w:szCs w:val="20"/>
          <w:lang w:eastAsia="zh-CN"/>
        </w:rPr>
        <w:t xml:space="preserve">overhead. </w:t>
      </w:r>
      <w:r w:rsidR="005F5D35">
        <w:rPr>
          <w:sz w:val="20"/>
          <w:szCs w:val="20"/>
          <w:lang w:eastAsia="zh-CN"/>
        </w:rPr>
        <w:t>I</w:t>
      </w:r>
      <w:r w:rsidR="005F5D35">
        <w:rPr>
          <w:rFonts w:hint="eastAsia"/>
          <w:sz w:val="20"/>
          <w:szCs w:val="20"/>
          <w:lang w:eastAsia="zh-CN"/>
        </w:rPr>
        <w:t xml:space="preserve">n another hand, the common TA accuracy is not so </w:t>
      </w:r>
      <w:r w:rsidR="005F5D35">
        <w:rPr>
          <w:sz w:val="20"/>
          <w:szCs w:val="20"/>
          <w:lang w:eastAsia="zh-CN"/>
        </w:rPr>
        <w:t>important</w:t>
      </w:r>
      <w:r w:rsidR="005F5D35">
        <w:rPr>
          <w:rFonts w:hint="eastAsia"/>
          <w:sz w:val="20"/>
          <w:szCs w:val="20"/>
          <w:lang w:eastAsia="zh-CN"/>
        </w:rPr>
        <w:t xml:space="preserve">, </w:t>
      </w:r>
      <w:r w:rsidR="008C351D">
        <w:rPr>
          <w:rFonts w:hint="eastAsia"/>
          <w:sz w:val="20"/>
          <w:szCs w:val="20"/>
          <w:lang w:eastAsia="zh-CN"/>
        </w:rPr>
        <w:t>because i</w:t>
      </w:r>
      <w:r w:rsidR="005F5D35">
        <w:rPr>
          <w:rFonts w:hint="eastAsia"/>
          <w:sz w:val="20"/>
          <w:szCs w:val="20"/>
          <w:lang w:eastAsia="zh-CN"/>
        </w:rPr>
        <w:t xml:space="preserve">t is only used for UL common timing adjustment. </w:t>
      </w:r>
      <w:r w:rsidR="00996140">
        <w:rPr>
          <w:sz w:val="20"/>
          <w:szCs w:val="20"/>
          <w:lang w:eastAsia="zh-CN"/>
        </w:rPr>
        <w:t>T</w:t>
      </w:r>
      <w:r w:rsidR="00996140">
        <w:rPr>
          <w:rFonts w:hint="eastAsia"/>
          <w:sz w:val="20"/>
          <w:szCs w:val="20"/>
          <w:lang w:eastAsia="zh-CN"/>
        </w:rPr>
        <w:t xml:space="preserve">herefore, in order to save the </w:t>
      </w:r>
      <w:r w:rsidR="00996140">
        <w:rPr>
          <w:sz w:val="20"/>
          <w:szCs w:val="20"/>
          <w:lang w:eastAsia="zh-CN"/>
        </w:rPr>
        <w:t>signaling</w:t>
      </w:r>
      <w:r w:rsidR="00996140">
        <w:rPr>
          <w:rFonts w:hint="eastAsia"/>
          <w:sz w:val="20"/>
          <w:szCs w:val="20"/>
          <w:lang w:eastAsia="zh-CN"/>
        </w:rPr>
        <w:t xml:space="preserve"> overhead, the </w:t>
      </w:r>
      <w:r w:rsidR="00996140" w:rsidRPr="00996140">
        <w:rPr>
          <w:sz w:val="20"/>
          <w:szCs w:val="20"/>
          <w:lang w:eastAsia="zh-CN"/>
        </w:rPr>
        <w:t>granularity</w:t>
      </w:r>
      <w:r w:rsidR="00996140" w:rsidRPr="006B1F93">
        <w:rPr>
          <w:b/>
          <w:bCs/>
          <w:color w:val="000000" w:themeColor="text1"/>
          <w:lang w:eastAsia="ko-KR"/>
        </w:rPr>
        <w:t xml:space="preserve"> </w:t>
      </w:r>
      <w:r w:rsidR="00996140">
        <w:rPr>
          <w:rFonts w:hint="eastAsia"/>
          <w:sz w:val="20"/>
          <w:szCs w:val="20"/>
          <w:lang w:eastAsia="zh-CN"/>
        </w:rPr>
        <w:t xml:space="preserve">of common TA </w:t>
      </w:r>
      <w:r w:rsidR="00996140">
        <w:rPr>
          <w:sz w:val="20"/>
          <w:szCs w:val="20"/>
          <w:lang w:eastAsia="zh-CN"/>
        </w:rPr>
        <w:t>can</w:t>
      </w:r>
      <w:r w:rsidR="00996140">
        <w:rPr>
          <w:rFonts w:hint="eastAsia"/>
          <w:sz w:val="20"/>
          <w:szCs w:val="20"/>
          <w:lang w:eastAsia="zh-CN"/>
        </w:rPr>
        <w:t xml:space="preserve"> be per 1024 or 2048 </w:t>
      </w:r>
      <w:proofErr w:type="spellStart"/>
      <w:r w:rsidR="00996140">
        <w:rPr>
          <w:rFonts w:hint="eastAsia"/>
          <w:sz w:val="20"/>
          <w:szCs w:val="20"/>
          <w:lang w:eastAsia="zh-CN"/>
        </w:rPr>
        <w:t>Tc</w:t>
      </w:r>
      <w:proofErr w:type="spellEnd"/>
      <w:r w:rsidR="005F5D35">
        <w:rPr>
          <w:rFonts w:hint="eastAsia"/>
          <w:sz w:val="20"/>
          <w:szCs w:val="20"/>
          <w:lang w:eastAsia="zh-CN"/>
        </w:rPr>
        <w:t xml:space="preserve"> </w:t>
      </w:r>
      <w:r w:rsidR="00996140">
        <w:rPr>
          <w:rFonts w:hint="eastAsia"/>
          <w:sz w:val="20"/>
          <w:szCs w:val="20"/>
          <w:lang w:eastAsia="zh-CN"/>
        </w:rPr>
        <w:t xml:space="preserve">level. </w:t>
      </w:r>
    </w:p>
    <w:p w:rsidR="005E1D03" w:rsidRDefault="00D66005" w:rsidP="008F5C07">
      <w:pPr>
        <w:rPr>
          <w:b/>
          <w:sz w:val="20"/>
          <w:szCs w:val="20"/>
          <w:lang w:eastAsia="zh-CN"/>
        </w:rPr>
      </w:pPr>
      <w:r w:rsidRPr="00041D42">
        <w:rPr>
          <w:b/>
          <w:sz w:val="20"/>
          <w:szCs w:val="20"/>
          <w:lang w:eastAsia="zh-CN"/>
        </w:rPr>
        <w:t xml:space="preserve">Proposal </w:t>
      </w:r>
      <w:r w:rsidR="00127AB5">
        <w:rPr>
          <w:rFonts w:hint="eastAsia"/>
          <w:b/>
          <w:sz w:val="20"/>
          <w:szCs w:val="20"/>
          <w:lang w:eastAsia="zh-CN"/>
        </w:rPr>
        <w:t>4</w:t>
      </w:r>
      <w:r w:rsidRPr="00041D42">
        <w:rPr>
          <w:rFonts w:hint="eastAsia"/>
          <w:b/>
          <w:sz w:val="20"/>
          <w:szCs w:val="20"/>
          <w:lang w:eastAsia="zh-CN"/>
        </w:rPr>
        <w:t>:</w:t>
      </w:r>
      <w:r>
        <w:rPr>
          <w:rFonts w:hint="eastAsia"/>
          <w:b/>
          <w:sz w:val="20"/>
          <w:szCs w:val="20"/>
          <w:lang w:eastAsia="zh-CN"/>
        </w:rPr>
        <w:t xml:space="preserve"> </w:t>
      </w:r>
      <w:r w:rsidR="00996140">
        <w:rPr>
          <w:rFonts w:hint="eastAsia"/>
          <w:b/>
          <w:sz w:val="20"/>
          <w:szCs w:val="20"/>
          <w:lang w:eastAsia="zh-CN"/>
        </w:rPr>
        <w:t xml:space="preserve">The granularity of common TA can apply 1024 </w:t>
      </w:r>
      <w:proofErr w:type="spellStart"/>
      <w:r w:rsidR="00996140">
        <w:rPr>
          <w:rFonts w:hint="eastAsia"/>
          <w:b/>
          <w:sz w:val="20"/>
          <w:szCs w:val="20"/>
          <w:lang w:eastAsia="zh-CN"/>
        </w:rPr>
        <w:t>Tc</w:t>
      </w:r>
      <w:proofErr w:type="spellEnd"/>
      <w:r w:rsidR="00996140">
        <w:rPr>
          <w:rFonts w:hint="eastAsia"/>
          <w:b/>
          <w:sz w:val="20"/>
          <w:szCs w:val="20"/>
          <w:lang w:eastAsia="zh-CN"/>
        </w:rPr>
        <w:t xml:space="preserve"> or 2048Tc of step size.  </w:t>
      </w:r>
    </w:p>
    <w:p w:rsidR="00EF1CE6" w:rsidRPr="00EF1CE6" w:rsidRDefault="00EF1CE6" w:rsidP="008F5C07">
      <w:pPr>
        <w:rPr>
          <w:b/>
          <w:sz w:val="20"/>
          <w:szCs w:val="20"/>
          <w:lang w:eastAsia="zh-CN"/>
        </w:rPr>
      </w:pPr>
    </w:p>
    <w:p w:rsidR="00343226" w:rsidRPr="003D4417" w:rsidRDefault="00343226" w:rsidP="00343226">
      <w:pPr>
        <w:pStyle w:val="3"/>
        <w:rPr>
          <w:lang w:eastAsia="zh-CN"/>
        </w:rPr>
      </w:pPr>
      <w:r w:rsidRPr="003D4417">
        <w:rPr>
          <w:rFonts w:hint="eastAsia"/>
          <w:lang w:eastAsia="zh-CN"/>
        </w:rPr>
        <w:t>TA margin</w:t>
      </w:r>
    </w:p>
    <w:p w:rsidR="007F5DDC" w:rsidRDefault="007F5DDC" w:rsidP="007F5DDC">
      <w:pPr>
        <w:rPr>
          <w:sz w:val="20"/>
          <w:szCs w:val="20"/>
          <w:lang w:eastAsia="zh-CN"/>
        </w:rPr>
      </w:pPr>
      <w:r w:rsidRPr="00EB47E8">
        <w:rPr>
          <w:sz w:val="20"/>
          <w:szCs w:val="20"/>
          <w:lang w:eastAsia="zh-CN"/>
        </w:rPr>
        <w:t>During the first acquisition of its UE-specific TA, the UE can either underestimate or overestimate the TA</w:t>
      </w:r>
      <w:r w:rsidR="00B564E7">
        <w:rPr>
          <w:rFonts w:hint="eastAsia"/>
          <w:sz w:val="20"/>
          <w:szCs w:val="20"/>
          <w:lang w:eastAsia="zh-CN"/>
        </w:rPr>
        <w:t xml:space="preserve"> if UE can</w:t>
      </w:r>
      <w:r w:rsidR="00B564E7">
        <w:rPr>
          <w:sz w:val="20"/>
          <w:szCs w:val="20"/>
          <w:lang w:eastAsia="zh-CN"/>
        </w:rPr>
        <w:t>’</w:t>
      </w:r>
      <w:r w:rsidR="00B564E7">
        <w:rPr>
          <w:rFonts w:hint="eastAsia"/>
          <w:sz w:val="20"/>
          <w:szCs w:val="20"/>
          <w:lang w:eastAsia="zh-CN"/>
        </w:rPr>
        <w:t xml:space="preserve">t get sufficient accuracy for satellite position and UE </w:t>
      </w:r>
      <w:r w:rsidR="00B564E7">
        <w:rPr>
          <w:sz w:val="20"/>
          <w:szCs w:val="20"/>
          <w:lang w:eastAsia="zh-CN"/>
        </w:rPr>
        <w:t>position</w:t>
      </w:r>
      <w:r w:rsidRPr="00EB47E8">
        <w:rPr>
          <w:sz w:val="20"/>
          <w:szCs w:val="20"/>
          <w:lang w:eastAsia="zh-CN"/>
        </w:rPr>
        <w:t>.</w:t>
      </w:r>
      <w:r w:rsidRPr="00420904">
        <w:t xml:space="preserve"> </w:t>
      </w:r>
      <w:r w:rsidRPr="00420904">
        <w:rPr>
          <w:sz w:val="20"/>
          <w:szCs w:val="20"/>
          <w:lang w:eastAsia="zh-CN"/>
        </w:rPr>
        <w:t>In case of overestimation, one gap between P</w:t>
      </w:r>
      <w:r>
        <w:rPr>
          <w:rFonts w:hint="eastAsia"/>
          <w:sz w:val="20"/>
          <w:szCs w:val="20"/>
          <w:lang w:eastAsia="zh-CN"/>
        </w:rPr>
        <w:t>US</w:t>
      </w:r>
      <w:r w:rsidRPr="00420904">
        <w:rPr>
          <w:sz w:val="20"/>
          <w:szCs w:val="20"/>
          <w:lang w:eastAsia="zh-CN"/>
        </w:rPr>
        <w:t xml:space="preserve">CH signal and PRACH occasion should be </w:t>
      </w:r>
      <w:r>
        <w:rPr>
          <w:rFonts w:hint="eastAsia"/>
          <w:sz w:val="20"/>
          <w:szCs w:val="20"/>
          <w:lang w:eastAsia="zh-CN"/>
        </w:rPr>
        <w:t>reserved</w:t>
      </w:r>
      <w:r w:rsidRPr="00420904">
        <w:rPr>
          <w:sz w:val="20"/>
          <w:szCs w:val="20"/>
          <w:lang w:eastAsia="zh-CN"/>
        </w:rPr>
        <w:t xml:space="preserve">, otherwise, </w:t>
      </w:r>
      <w:r>
        <w:rPr>
          <w:rFonts w:hint="eastAsia"/>
          <w:sz w:val="20"/>
          <w:szCs w:val="20"/>
          <w:lang w:eastAsia="zh-CN"/>
        </w:rPr>
        <w:t xml:space="preserve">PRACH </w:t>
      </w:r>
      <w:r w:rsidRPr="00420904">
        <w:rPr>
          <w:sz w:val="20"/>
          <w:szCs w:val="20"/>
          <w:lang w:eastAsia="zh-CN"/>
        </w:rPr>
        <w:t>will cause the interference to PUSCH signal of other user</w:t>
      </w:r>
      <w:r w:rsidR="006466F4">
        <w:rPr>
          <w:rFonts w:hint="eastAsia"/>
          <w:sz w:val="20"/>
          <w:szCs w:val="20"/>
          <w:lang w:eastAsia="zh-CN"/>
        </w:rPr>
        <w:t>s</w:t>
      </w:r>
      <w:r w:rsidR="00981350">
        <w:rPr>
          <w:sz w:val="20"/>
          <w:szCs w:val="20"/>
          <w:lang w:eastAsia="zh-CN"/>
        </w:rPr>
        <w:t>. For underestimat</w:t>
      </w:r>
      <w:r w:rsidR="00981350">
        <w:rPr>
          <w:rFonts w:hint="eastAsia"/>
          <w:sz w:val="20"/>
          <w:szCs w:val="20"/>
          <w:lang w:eastAsia="zh-CN"/>
        </w:rPr>
        <w:t>ion</w:t>
      </w:r>
      <w:r w:rsidRPr="00420904">
        <w:rPr>
          <w:sz w:val="20"/>
          <w:szCs w:val="20"/>
          <w:lang w:eastAsia="zh-CN"/>
        </w:rPr>
        <w:t xml:space="preserve">, it will cause GP shrinking. </w:t>
      </w:r>
    </w:p>
    <w:p w:rsidR="008F5C07" w:rsidRDefault="00B564E7" w:rsidP="008F5C07">
      <w:pPr>
        <w:rPr>
          <w:sz w:val="20"/>
          <w:szCs w:val="20"/>
          <w:lang w:eastAsia="zh-CN"/>
        </w:rPr>
      </w:pPr>
      <w:r>
        <w:rPr>
          <w:sz w:val="20"/>
          <w:szCs w:val="20"/>
          <w:lang w:eastAsia="zh-CN"/>
        </w:rPr>
        <w:t>B</w:t>
      </w:r>
      <w:r>
        <w:rPr>
          <w:rFonts w:hint="eastAsia"/>
          <w:sz w:val="20"/>
          <w:szCs w:val="20"/>
          <w:lang w:eastAsia="zh-CN"/>
        </w:rPr>
        <w:t xml:space="preserve">ased on this context, the need of TA </w:t>
      </w:r>
      <w:r>
        <w:rPr>
          <w:sz w:val="20"/>
          <w:szCs w:val="20"/>
          <w:lang w:eastAsia="zh-CN"/>
        </w:rPr>
        <w:t>margin</w:t>
      </w:r>
      <w:r>
        <w:rPr>
          <w:rFonts w:hint="eastAsia"/>
          <w:sz w:val="20"/>
          <w:szCs w:val="20"/>
          <w:lang w:eastAsia="zh-CN"/>
        </w:rPr>
        <w:t xml:space="preserve"> depends on two </w:t>
      </w:r>
      <w:r>
        <w:rPr>
          <w:sz w:val="20"/>
          <w:szCs w:val="20"/>
          <w:lang w:eastAsia="zh-CN"/>
        </w:rPr>
        <w:t>critical</w:t>
      </w:r>
      <w:r>
        <w:rPr>
          <w:rFonts w:hint="eastAsia"/>
          <w:sz w:val="20"/>
          <w:szCs w:val="20"/>
          <w:lang w:eastAsia="zh-CN"/>
        </w:rPr>
        <w:t xml:space="preserve"> factors, in which </w:t>
      </w:r>
      <w:r>
        <w:rPr>
          <w:sz w:val="20"/>
          <w:szCs w:val="20"/>
          <w:lang w:eastAsia="zh-CN"/>
        </w:rPr>
        <w:t>the</w:t>
      </w:r>
      <w:r>
        <w:rPr>
          <w:rFonts w:hint="eastAsia"/>
          <w:sz w:val="20"/>
          <w:szCs w:val="20"/>
          <w:lang w:eastAsia="zh-CN"/>
        </w:rPr>
        <w:t xml:space="preserve"> first one is the requirement of UL timing </w:t>
      </w:r>
      <w:r>
        <w:rPr>
          <w:sz w:val="20"/>
          <w:szCs w:val="20"/>
          <w:lang w:eastAsia="zh-CN"/>
        </w:rPr>
        <w:t>synchronization</w:t>
      </w:r>
      <w:r w:rsidR="00440AFF">
        <w:rPr>
          <w:rFonts w:hint="eastAsia"/>
          <w:sz w:val="20"/>
          <w:szCs w:val="20"/>
          <w:lang w:eastAsia="zh-CN"/>
        </w:rPr>
        <w:t>, and t</w:t>
      </w:r>
      <w:r>
        <w:rPr>
          <w:rFonts w:hint="eastAsia"/>
          <w:sz w:val="20"/>
          <w:szCs w:val="20"/>
          <w:lang w:eastAsia="zh-CN"/>
        </w:rPr>
        <w:t xml:space="preserve">he second one is if the </w:t>
      </w:r>
      <w:r>
        <w:rPr>
          <w:sz w:val="20"/>
          <w:szCs w:val="20"/>
          <w:lang w:eastAsia="zh-CN"/>
        </w:rPr>
        <w:t>requirement</w:t>
      </w:r>
      <w:r>
        <w:rPr>
          <w:rFonts w:hint="eastAsia"/>
          <w:sz w:val="20"/>
          <w:szCs w:val="20"/>
          <w:lang w:eastAsia="zh-CN"/>
        </w:rPr>
        <w:t xml:space="preserve"> is same as for connected mode and IDLE mode.</w:t>
      </w:r>
      <w:r w:rsidR="00C1581F">
        <w:rPr>
          <w:rFonts w:hint="eastAsia"/>
          <w:sz w:val="20"/>
          <w:szCs w:val="20"/>
          <w:lang w:eastAsia="zh-CN"/>
        </w:rPr>
        <w:t xml:space="preserve"> </w:t>
      </w:r>
      <w:r w:rsidR="004F3349">
        <w:rPr>
          <w:sz w:val="20"/>
          <w:szCs w:val="20"/>
          <w:lang w:eastAsia="zh-CN"/>
        </w:rPr>
        <w:t>I</w:t>
      </w:r>
      <w:r w:rsidR="004F3349">
        <w:rPr>
          <w:rFonts w:hint="eastAsia"/>
          <w:sz w:val="20"/>
          <w:szCs w:val="20"/>
          <w:lang w:eastAsia="zh-CN"/>
        </w:rPr>
        <w:t xml:space="preserve">f the timing requirement is same for RRC-IDLE mode and RRC-connected mode, the TA margin is not needed. </w:t>
      </w:r>
      <w:r w:rsidR="00C1581F">
        <w:rPr>
          <w:sz w:val="20"/>
          <w:szCs w:val="20"/>
          <w:lang w:eastAsia="zh-CN"/>
        </w:rPr>
        <w:t>S</w:t>
      </w:r>
      <w:r w:rsidR="00C1581F">
        <w:rPr>
          <w:rFonts w:hint="eastAsia"/>
          <w:sz w:val="20"/>
          <w:szCs w:val="20"/>
          <w:lang w:eastAsia="zh-CN"/>
        </w:rPr>
        <w:t>o far we need to wait for RAN4 response.</w:t>
      </w:r>
    </w:p>
    <w:p w:rsidR="00C1581F" w:rsidRPr="00041D42" w:rsidRDefault="00C1581F" w:rsidP="008F5C07">
      <w:pPr>
        <w:rPr>
          <w:b/>
          <w:sz w:val="20"/>
          <w:szCs w:val="20"/>
          <w:lang w:eastAsia="zh-CN"/>
        </w:rPr>
      </w:pPr>
      <w:r>
        <w:rPr>
          <w:sz w:val="20"/>
          <w:szCs w:val="20"/>
          <w:lang w:eastAsia="zh-CN"/>
        </w:rPr>
        <w:t>Moreover</w:t>
      </w:r>
      <w:r>
        <w:rPr>
          <w:rFonts w:hint="eastAsia"/>
          <w:sz w:val="20"/>
          <w:szCs w:val="20"/>
          <w:lang w:eastAsia="zh-CN"/>
        </w:rPr>
        <w:t xml:space="preserve">, TA margin </w:t>
      </w:r>
      <w:r>
        <w:rPr>
          <w:sz w:val="20"/>
          <w:szCs w:val="20"/>
          <w:lang w:eastAsia="zh-CN"/>
        </w:rPr>
        <w:t>can</w:t>
      </w:r>
      <w:r>
        <w:rPr>
          <w:rFonts w:hint="eastAsia"/>
          <w:sz w:val="20"/>
          <w:szCs w:val="20"/>
          <w:lang w:eastAsia="zh-CN"/>
        </w:rPr>
        <w:t xml:space="preserve"> be fixed value if needed. </w:t>
      </w:r>
      <w:r>
        <w:rPr>
          <w:sz w:val="20"/>
          <w:szCs w:val="20"/>
          <w:lang w:eastAsia="zh-CN"/>
        </w:rPr>
        <w:t>I</w:t>
      </w:r>
      <w:r>
        <w:rPr>
          <w:rFonts w:hint="eastAsia"/>
          <w:sz w:val="20"/>
          <w:szCs w:val="20"/>
          <w:lang w:eastAsia="zh-CN"/>
        </w:rPr>
        <w:t xml:space="preserve">t is more related to UE </w:t>
      </w:r>
      <w:r>
        <w:rPr>
          <w:sz w:val="20"/>
          <w:szCs w:val="20"/>
          <w:lang w:eastAsia="zh-CN"/>
        </w:rPr>
        <w:t>implementation</w:t>
      </w:r>
      <w:r w:rsidR="00CF520A">
        <w:rPr>
          <w:rFonts w:hint="eastAsia"/>
          <w:sz w:val="20"/>
          <w:szCs w:val="20"/>
          <w:lang w:eastAsia="zh-CN"/>
        </w:rPr>
        <w:t xml:space="preserve"> or UE requirement, and </w:t>
      </w:r>
      <w:r>
        <w:rPr>
          <w:rFonts w:hint="eastAsia"/>
          <w:sz w:val="20"/>
          <w:szCs w:val="20"/>
          <w:lang w:eastAsia="zh-CN"/>
        </w:rPr>
        <w:t xml:space="preserve">should not be configurable. </w:t>
      </w:r>
      <w:r w:rsidR="00C62E1D">
        <w:rPr>
          <w:sz w:val="20"/>
          <w:szCs w:val="20"/>
          <w:lang w:eastAsia="zh-CN"/>
        </w:rPr>
        <w:t>N</w:t>
      </w:r>
      <w:r w:rsidR="00C62E1D">
        <w:rPr>
          <w:rFonts w:hint="eastAsia"/>
          <w:sz w:val="20"/>
          <w:szCs w:val="20"/>
          <w:lang w:eastAsia="zh-CN"/>
        </w:rPr>
        <w:t>etwork can</w:t>
      </w:r>
      <w:r w:rsidR="00C62E1D">
        <w:rPr>
          <w:sz w:val="20"/>
          <w:szCs w:val="20"/>
          <w:lang w:eastAsia="zh-CN"/>
        </w:rPr>
        <w:t>’</w:t>
      </w:r>
      <w:r w:rsidR="00C62E1D">
        <w:rPr>
          <w:rFonts w:hint="eastAsia"/>
          <w:sz w:val="20"/>
          <w:szCs w:val="20"/>
          <w:lang w:eastAsia="zh-CN"/>
        </w:rPr>
        <w:t>t determine one</w:t>
      </w:r>
      <w:r w:rsidR="006A7C12">
        <w:rPr>
          <w:rFonts w:hint="eastAsia"/>
          <w:sz w:val="20"/>
          <w:szCs w:val="20"/>
          <w:lang w:eastAsia="zh-CN"/>
        </w:rPr>
        <w:t xml:space="preserve"> TA margin range</w:t>
      </w:r>
      <w:r w:rsidR="00B8232D">
        <w:rPr>
          <w:rFonts w:hint="eastAsia"/>
          <w:sz w:val="20"/>
          <w:szCs w:val="20"/>
          <w:lang w:eastAsia="zh-CN"/>
        </w:rPr>
        <w:t xml:space="preserve"> without UE information</w:t>
      </w:r>
      <w:r w:rsidR="006A7C12">
        <w:rPr>
          <w:rFonts w:hint="eastAsia"/>
          <w:sz w:val="20"/>
          <w:szCs w:val="20"/>
          <w:lang w:eastAsia="zh-CN"/>
        </w:rPr>
        <w:t>.</w:t>
      </w:r>
    </w:p>
    <w:p w:rsidR="00C1581F" w:rsidRPr="00041D42" w:rsidRDefault="00C1581F" w:rsidP="00C1581F">
      <w:pPr>
        <w:rPr>
          <w:b/>
          <w:sz w:val="20"/>
          <w:szCs w:val="20"/>
          <w:lang w:eastAsia="zh-CN"/>
        </w:rPr>
      </w:pPr>
      <w:r w:rsidRPr="00041D42">
        <w:rPr>
          <w:b/>
          <w:sz w:val="20"/>
          <w:szCs w:val="20"/>
          <w:lang w:eastAsia="zh-CN"/>
        </w:rPr>
        <w:t xml:space="preserve">Proposal </w:t>
      </w:r>
      <w:r w:rsidR="00D91CE9">
        <w:rPr>
          <w:rFonts w:hint="eastAsia"/>
          <w:b/>
          <w:sz w:val="20"/>
          <w:szCs w:val="20"/>
          <w:lang w:eastAsia="zh-CN"/>
        </w:rPr>
        <w:t>5</w:t>
      </w:r>
      <w:r w:rsidRPr="00041D42">
        <w:rPr>
          <w:rFonts w:hint="eastAsia"/>
          <w:b/>
          <w:sz w:val="20"/>
          <w:szCs w:val="20"/>
          <w:lang w:eastAsia="zh-CN"/>
        </w:rPr>
        <w:t xml:space="preserve">: </w:t>
      </w:r>
      <w:r w:rsidR="00C62E1D">
        <w:rPr>
          <w:rFonts w:hint="eastAsia"/>
          <w:b/>
          <w:sz w:val="20"/>
          <w:szCs w:val="20"/>
          <w:lang w:eastAsia="zh-CN"/>
        </w:rPr>
        <w:t xml:space="preserve">TA margin </w:t>
      </w:r>
      <w:r w:rsidR="00C62E1D">
        <w:rPr>
          <w:b/>
          <w:sz w:val="20"/>
          <w:szCs w:val="20"/>
          <w:lang w:eastAsia="zh-CN"/>
        </w:rPr>
        <w:t>can</w:t>
      </w:r>
      <w:r w:rsidR="00C62E1D">
        <w:rPr>
          <w:rFonts w:hint="eastAsia"/>
          <w:b/>
          <w:sz w:val="20"/>
          <w:szCs w:val="20"/>
          <w:lang w:eastAsia="zh-CN"/>
        </w:rPr>
        <w:t xml:space="preserve"> be one fixed value or not needed </w:t>
      </w:r>
      <w:r w:rsidR="008C765E">
        <w:rPr>
          <w:rFonts w:hint="eastAsia"/>
          <w:b/>
          <w:sz w:val="20"/>
          <w:szCs w:val="20"/>
          <w:lang w:eastAsia="zh-CN"/>
        </w:rPr>
        <w:t>at all if UL</w:t>
      </w:r>
      <w:r w:rsidR="00C62E1D">
        <w:rPr>
          <w:rFonts w:hint="eastAsia"/>
          <w:b/>
          <w:sz w:val="20"/>
          <w:szCs w:val="20"/>
          <w:lang w:eastAsia="zh-CN"/>
        </w:rPr>
        <w:t xml:space="preserve"> t</w:t>
      </w:r>
      <w:r w:rsidR="00D14F1A">
        <w:rPr>
          <w:rFonts w:hint="eastAsia"/>
          <w:b/>
          <w:sz w:val="20"/>
          <w:szCs w:val="20"/>
          <w:lang w:eastAsia="zh-CN"/>
        </w:rPr>
        <w:t>iming requirement of RRC-IDLE mode and</w:t>
      </w:r>
      <w:r w:rsidR="00C62E1D">
        <w:rPr>
          <w:rFonts w:hint="eastAsia"/>
          <w:b/>
          <w:sz w:val="20"/>
          <w:szCs w:val="20"/>
          <w:lang w:eastAsia="zh-CN"/>
        </w:rPr>
        <w:t xml:space="preserve"> RRC-connected mode </w:t>
      </w:r>
      <w:r w:rsidR="008C765E">
        <w:rPr>
          <w:rFonts w:hint="eastAsia"/>
          <w:b/>
          <w:sz w:val="20"/>
          <w:szCs w:val="20"/>
          <w:lang w:eastAsia="zh-CN"/>
        </w:rPr>
        <w:t xml:space="preserve">for UE </w:t>
      </w:r>
      <w:r w:rsidR="00C62E1D">
        <w:rPr>
          <w:rFonts w:hint="eastAsia"/>
          <w:b/>
          <w:sz w:val="20"/>
          <w:szCs w:val="20"/>
          <w:lang w:eastAsia="zh-CN"/>
        </w:rPr>
        <w:t>is same</w:t>
      </w:r>
      <w:r>
        <w:rPr>
          <w:rFonts w:hint="eastAsia"/>
          <w:b/>
          <w:sz w:val="20"/>
          <w:szCs w:val="20"/>
          <w:lang w:eastAsia="zh-CN"/>
        </w:rPr>
        <w:t>.</w:t>
      </w:r>
    </w:p>
    <w:p w:rsidR="00A44499" w:rsidRPr="00C1581F" w:rsidRDefault="00A44499" w:rsidP="00F86DA9">
      <w:pPr>
        <w:rPr>
          <w:b/>
          <w:lang w:eastAsia="zh-CN"/>
        </w:rPr>
      </w:pPr>
    </w:p>
    <w:p w:rsidR="00D90CF9" w:rsidRPr="003D4417" w:rsidRDefault="002A1CB8" w:rsidP="002A1CB8">
      <w:pPr>
        <w:pStyle w:val="3"/>
        <w:rPr>
          <w:lang w:eastAsia="zh-CN"/>
        </w:rPr>
      </w:pPr>
      <w:r w:rsidRPr="003D4417">
        <w:rPr>
          <w:lang w:eastAsia="zh-CN"/>
        </w:rPr>
        <w:t xml:space="preserve">Consideration on </w:t>
      </w:r>
      <w:r w:rsidR="00D90CF9" w:rsidRPr="003D4417">
        <w:rPr>
          <w:lang w:eastAsia="zh-CN"/>
        </w:rPr>
        <w:t>TA maintenance</w:t>
      </w:r>
    </w:p>
    <w:p w:rsidR="001458AE" w:rsidRPr="003D4417" w:rsidRDefault="00FA66FB" w:rsidP="00FA66FB">
      <w:pPr>
        <w:pStyle w:val="4"/>
        <w:rPr>
          <w:lang w:eastAsia="zh-CN"/>
        </w:rPr>
      </w:pPr>
      <w:r w:rsidRPr="003D4417">
        <w:rPr>
          <w:rFonts w:hint="eastAsia"/>
          <w:lang w:eastAsia="zh-CN"/>
        </w:rPr>
        <w:t>TA update</w:t>
      </w:r>
      <w:r>
        <w:rPr>
          <w:rFonts w:hint="eastAsia"/>
          <w:lang w:eastAsia="zh-CN"/>
        </w:rPr>
        <w:t xml:space="preserve"> in RAR</w:t>
      </w:r>
    </w:p>
    <w:p w:rsidR="001458AE" w:rsidRPr="00041D42" w:rsidRDefault="001458AE" w:rsidP="001458AE">
      <w:pPr>
        <w:rPr>
          <w:sz w:val="20"/>
          <w:szCs w:val="20"/>
          <w:lang w:eastAsia="zh-CN"/>
        </w:rPr>
      </w:pPr>
      <w:r w:rsidRPr="00041D42">
        <w:rPr>
          <w:sz w:val="20"/>
          <w:szCs w:val="20"/>
          <w:lang w:eastAsia="zh-CN"/>
        </w:rPr>
        <w:t xml:space="preserve">During the initial access, the </w:t>
      </w:r>
      <w:proofErr w:type="spellStart"/>
      <w:r w:rsidRPr="00041D42">
        <w:rPr>
          <w:sz w:val="20"/>
          <w:szCs w:val="20"/>
          <w:lang w:eastAsia="zh-CN"/>
        </w:rPr>
        <w:t>gNB</w:t>
      </w:r>
      <w:proofErr w:type="spellEnd"/>
      <w:r w:rsidRPr="00041D42">
        <w:rPr>
          <w:sz w:val="20"/>
          <w:szCs w:val="20"/>
          <w:lang w:eastAsia="zh-CN"/>
        </w:rPr>
        <w:t xml:space="preserve"> estimates the initial TA based on the preamble transmitted by UE, and sends the TA command to UE in the Random Access Response (RAR). In NR, the RAR has 12 reserved bits to signal an index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oMath>
      <w:r w:rsidRPr="00041D42">
        <w:rPr>
          <w:sz w:val="20"/>
          <w:szCs w:val="20"/>
          <w:lang w:eastAsia="zh-CN"/>
        </w:rPr>
        <w:t xml:space="preserve"> </w:t>
      </w:r>
      <w:proofErr w:type="gramStart"/>
      <w:r w:rsidRPr="00041D42">
        <w:rPr>
          <w:sz w:val="20"/>
          <w:szCs w:val="20"/>
          <w:lang w:eastAsia="zh-CN"/>
        </w:rPr>
        <w:t xml:space="preserve">where </w:t>
      </w:r>
      <w:proofErr w:type="gramEnd"/>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∈{0,1,…,3846}</m:t>
        </m:r>
      </m:oMath>
      <w:r w:rsidRPr="00041D42">
        <w:rPr>
          <w:sz w:val="20"/>
          <w:szCs w:val="20"/>
          <w:lang w:eastAsia="zh-CN"/>
        </w:rPr>
        <w:t xml:space="preserve">. UE calculates the </w:t>
      </w:r>
      <w:r w:rsidR="001A23A7" w:rsidRPr="00041D42">
        <w:rPr>
          <w:rFonts w:hint="eastAsia"/>
          <w:sz w:val="20"/>
          <w:szCs w:val="20"/>
          <w:lang w:eastAsia="zh-CN"/>
        </w:rPr>
        <w:t xml:space="preserve">relative </w:t>
      </w:r>
      <w:r w:rsidRPr="00041D42">
        <w:rPr>
          <w:sz w:val="20"/>
          <w:szCs w:val="20"/>
          <w:lang w:eastAsia="zh-CN"/>
        </w:rPr>
        <w:t xml:space="preserve">TA value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m:t>
            </m:r>
          </m:sub>
        </m:sSub>
      </m:oMath>
      <w:r w:rsidRPr="00041D42">
        <w:rPr>
          <w:sz w:val="20"/>
          <w:szCs w:val="20"/>
          <w:lang w:eastAsia="zh-CN"/>
        </w:rPr>
        <w:t xml:space="preserve"> using</w:t>
      </w:r>
      <w:r w:rsidR="00FA66FB" w:rsidRPr="00041D42">
        <w:rPr>
          <w:rFonts w:hint="eastAsia"/>
          <w:sz w:val="20"/>
          <w:szCs w:val="20"/>
          <w:lang w:eastAsia="zh-CN"/>
        </w:rPr>
        <w:t xml:space="preserve"> the formula that</w:t>
      </w:r>
      <w:r w:rsidRPr="00041D42">
        <w:rPr>
          <w:sz w:val="20"/>
          <w:szCs w:val="20"/>
          <w:lang w:eastAsia="zh-CN"/>
        </w:rPr>
        <w:t xml:space="preserv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×16×</m:t>
        </m:r>
        <m:sSup>
          <m:sSupPr>
            <m:ctrlPr>
              <w:rPr>
                <w:rFonts w:ascii="Cambria Math" w:hAnsi="Cambria Math"/>
                <w:sz w:val="20"/>
                <w:szCs w:val="20"/>
                <w:lang w:eastAsia="zh-CN"/>
              </w:rPr>
            </m:ctrlPr>
          </m:sSupPr>
          <m:e>
            <m:r>
              <m:rPr>
                <m:sty m:val="p"/>
              </m:rPr>
              <w:rPr>
                <w:rFonts w:ascii="Cambria Math" w:hAnsi="Cambria Math"/>
                <w:sz w:val="20"/>
                <w:szCs w:val="20"/>
                <w:lang w:eastAsia="zh-CN"/>
              </w:rPr>
              <m:t>64× 2</m:t>
            </m:r>
          </m:e>
          <m:sup>
            <m:r>
              <m:rPr>
                <m:sty m:val="p"/>
              </m:rPr>
              <w:rPr>
                <w:rFonts w:ascii="Cambria Math" w:hAnsi="Cambria Math"/>
                <w:sz w:val="20"/>
                <w:szCs w:val="20"/>
                <w:lang w:eastAsia="zh-CN"/>
              </w:rPr>
              <m:t>-μ</m:t>
            </m:r>
          </m:sup>
        </m:sSup>
      </m:oMath>
      <w:r w:rsidRPr="00041D42">
        <w:rPr>
          <w:sz w:val="20"/>
          <w:szCs w:val="20"/>
          <w:lang w:eastAsia="zh-CN"/>
        </w:rPr>
        <w:t xml:space="preserve"> (in units of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oMath>
      <w:r w:rsidRPr="00041D42">
        <w:rPr>
          <w:sz w:val="20"/>
          <w:szCs w:val="20"/>
          <w:lang w:eastAsia="zh-CN"/>
        </w:rPr>
        <w:t xml:space="preserve"> where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r>
          <m:rPr>
            <m:sty m:val="p"/>
          </m:rPr>
          <w:rPr>
            <w:rFonts w:ascii="Cambria Math" w:hAnsi="Cambria Math"/>
            <w:sz w:val="20"/>
            <w:szCs w:val="20"/>
            <w:lang w:eastAsia="zh-CN"/>
          </w:rPr>
          <m:t xml:space="preserve">=0.509 ns(=1/(Δfmax*Nf) where Δfmax =480 kHz and Nf =4096) </m:t>
        </m:r>
      </m:oMath>
      <w:r w:rsidRPr="00041D42">
        <w:rPr>
          <w:sz w:val="20"/>
          <w:szCs w:val="20"/>
          <w:lang w:eastAsia="zh-CN"/>
        </w:rPr>
        <w:t xml:space="preserve">for a subcarrier spacing of </w:t>
      </w:r>
      <m:oMath>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μ</m:t>
            </m:r>
          </m:sup>
        </m:sSup>
        <m:r>
          <m:rPr>
            <m:sty m:val="p"/>
          </m:rPr>
          <w:rPr>
            <w:rFonts w:ascii="Cambria Math" w:hAnsi="Cambria Math"/>
            <w:sz w:val="20"/>
            <w:szCs w:val="20"/>
            <w:lang w:eastAsia="zh-CN"/>
          </w:rPr>
          <m:t>.15</m:t>
        </m:r>
      </m:oMath>
      <w:r w:rsidRPr="00041D42">
        <w:rPr>
          <w:sz w:val="20"/>
          <w:szCs w:val="20"/>
          <w:lang w:eastAsia="zh-CN"/>
        </w:rPr>
        <w:t xml:space="preserve"> kHz, </w:t>
      </w:r>
      <w:proofErr w:type="gramStart"/>
      <w:r w:rsidRPr="00041D42">
        <w:rPr>
          <w:sz w:val="20"/>
          <w:szCs w:val="20"/>
          <w:lang w:eastAsia="zh-CN"/>
        </w:rPr>
        <w:t xml:space="preserve">where </w:t>
      </w:r>
      <w:proofErr w:type="gramEnd"/>
      <m:oMath>
        <m:r>
          <m:rPr>
            <m:sty m:val="p"/>
          </m:rPr>
          <w:rPr>
            <w:rFonts w:ascii="Cambria Math" w:hAnsi="Cambria Math"/>
            <w:sz w:val="20"/>
            <w:szCs w:val="20"/>
            <w:lang w:eastAsia="zh-CN"/>
          </w:rPr>
          <m:t>μ∈{0,1,2,3}</m:t>
        </m:r>
      </m:oMath>
      <w:r w:rsidRPr="00041D42">
        <w:rPr>
          <w:sz w:val="20"/>
          <w:szCs w:val="20"/>
          <w:lang w:eastAsia="zh-CN"/>
        </w:rPr>
        <w:t xml:space="preserve">. </w:t>
      </w:r>
      <w:r w:rsidR="001A23A7" w:rsidRPr="00041D42">
        <w:rPr>
          <w:rFonts w:hint="eastAsia"/>
          <w:sz w:val="20"/>
          <w:szCs w:val="20"/>
          <w:lang w:eastAsia="zh-CN"/>
        </w:rPr>
        <w:t xml:space="preserve">Based on the </w:t>
      </w:r>
      <w:r w:rsidR="00C479EC">
        <w:rPr>
          <w:rFonts w:hint="eastAsia"/>
          <w:sz w:val="20"/>
          <w:szCs w:val="20"/>
          <w:lang w:eastAsia="zh-CN"/>
        </w:rPr>
        <w:t xml:space="preserve">indicated TAC </w:t>
      </w:r>
      <w:r w:rsidR="001A23A7" w:rsidRPr="00041D42">
        <w:rPr>
          <w:rFonts w:hint="eastAsia"/>
          <w:sz w:val="20"/>
          <w:szCs w:val="20"/>
          <w:lang w:eastAsia="zh-CN"/>
        </w:rPr>
        <w:t xml:space="preserve">and </w:t>
      </w:r>
      <w:r w:rsidR="00C479EC">
        <w:rPr>
          <w:rFonts w:hint="eastAsia"/>
          <w:sz w:val="20"/>
          <w:szCs w:val="20"/>
          <w:lang w:eastAsia="zh-CN"/>
        </w:rPr>
        <w:t xml:space="preserve">estimated </w:t>
      </w:r>
      <w:r w:rsidR="001A23A7" w:rsidRPr="00041D42">
        <w:rPr>
          <w:sz w:val="20"/>
          <w:szCs w:val="20"/>
          <w:lang w:eastAsia="zh-CN"/>
        </w:rPr>
        <w:t>UE specific TA</w:t>
      </w:r>
      <w:r w:rsidR="001A23A7" w:rsidRPr="00041D42">
        <w:rPr>
          <w:rFonts w:hint="eastAsia"/>
          <w:sz w:val="20"/>
          <w:szCs w:val="20"/>
          <w:lang w:eastAsia="zh-CN"/>
        </w:rPr>
        <w:t xml:space="preserve">, UE can compensate the TA before msg3. </w:t>
      </w:r>
      <w:r w:rsidRPr="00041D42">
        <w:rPr>
          <w:sz w:val="20"/>
          <w:szCs w:val="20"/>
          <w:lang w:eastAsia="zh-CN"/>
        </w:rPr>
        <w:t>The following table shows the maximum distance compensated for different SCS using the current NR parameters.</w:t>
      </w:r>
    </w:p>
    <w:p w:rsidR="001458AE" w:rsidRPr="00041D42" w:rsidRDefault="001458AE" w:rsidP="0012139E">
      <w:pPr>
        <w:jc w:val="center"/>
        <w:rPr>
          <w:sz w:val="20"/>
          <w:szCs w:val="20"/>
          <w:lang w:eastAsia="zh-CN"/>
        </w:rPr>
      </w:pPr>
      <w:r w:rsidRPr="00041D42">
        <w:rPr>
          <w:sz w:val="20"/>
          <w:szCs w:val="20"/>
        </w:rPr>
        <w:t xml:space="preserve">Table </w:t>
      </w:r>
      <w:r w:rsidR="00E239E9">
        <w:rPr>
          <w:rFonts w:hint="eastAsia"/>
          <w:sz w:val="20"/>
          <w:szCs w:val="20"/>
          <w:lang w:eastAsia="zh-CN"/>
        </w:rPr>
        <w:t>2</w:t>
      </w:r>
      <w:r w:rsidR="002603DF" w:rsidRPr="00041D42">
        <w:rPr>
          <w:rFonts w:hint="eastAsia"/>
          <w:sz w:val="20"/>
          <w:szCs w:val="20"/>
          <w:lang w:eastAsia="zh-CN"/>
        </w:rPr>
        <w:t>:</w:t>
      </w:r>
      <w:r w:rsidRPr="00041D42">
        <w:rPr>
          <w:sz w:val="20"/>
          <w:szCs w:val="20"/>
        </w:rPr>
        <w:t xml:space="preserve"> Maximum TA value in RAR for </w:t>
      </w:r>
      <w:r w:rsidR="002603DF" w:rsidRPr="00041D42">
        <w:rPr>
          <w:sz w:val="20"/>
          <w:szCs w:val="20"/>
        </w:rPr>
        <w:t>various SCS</w:t>
      </w:r>
    </w:p>
    <w:tbl>
      <w:tblPr>
        <w:tblStyle w:val="ab"/>
        <w:tblW w:w="0" w:type="auto"/>
        <w:jc w:val="center"/>
        <w:tblLook w:val="04A0" w:firstRow="1" w:lastRow="0" w:firstColumn="1" w:lastColumn="0" w:noHBand="0" w:noVBand="1"/>
      </w:tblPr>
      <w:tblGrid>
        <w:gridCol w:w="1271"/>
        <w:gridCol w:w="1134"/>
        <w:gridCol w:w="1701"/>
        <w:gridCol w:w="2552"/>
      </w:tblGrid>
      <w:tr w:rsidR="001458AE" w:rsidRPr="00041D42" w:rsidTr="00AC54AC">
        <w:trPr>
          <w:jc w:val="center"/>
        </w:trPr>
        <w:tc>
          <w:tcPr>
            <w:tcW w:w="1271" w:type="dxa"/>
            <w:tcBorders>
              <w:top w:val="thinThickSmallGap" w:sz="12" w:space="0" w:color="auto"/>
            </w:tcBorders>
          </w:tcPr>
          <w:p w:rsidR="001458AE" w:rsidRPr="00041D42" w:rsidRDefault="001458AE" w:rsidP="00AC54AC">
            <w:pPr>
              <w:spacing w:after="0"/>
              <w:jc w:val="center"/>
              <w:rPr>
                <w:sz w:val="20"/>
                <w:szCs w:val="20"/>
              </w:rPr>
            </w:pPr>
            <w:r w:rsidRPr="00041D42">
              <w:rPr>
                <w:sz w:val="20"/>
                <w:szCs w:val="20"/>
              </w:rPr>
              <w:t>SCS</w:t>
            </w:r>
          </w:p>
        </w:tc>
        <w:tc>
          <w:tcPr>
            <w:tcW w:w="1134" w:type="dxa"/>
            <w:tcBorders>
              <w:top w:val="thinThickSmallGap" w:sz="12" w:space="0" w:color="auto"/>
            </w:tcBorders>
          </w:tcPr>
          <w:p w:rsidR="001458AE" w:rsidRPr="00041D42" w:rsidRDefault="00D9207F" w:rsidP="00AC54AC">
            <w:pPr>
              <w:spacing w:after="0"/>
              <w:jc w:val="center"/>
              <w:rPr>
                <w:sz w:val="20"/>
                <w:szCs w:val="20"/>
              </w:rPr>
            </w:pPr>
            <m:oMathPara>
              <m:oMath>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m:oMathPara>
          </w:p>
        </w:tc>
        <w:tc>
          <w:tcPr>
            <w:tcW w:w="1701" w:type="dxa"/>
            <w:tcBorders>
              <w:top w:val="thinThickSmallGap" w:sz="12" w:space="0" w:color="auto"/>
            </w:tcBorders>
          </w:tcPr>
          <w:p w:rsidR="001458AE" w:rsidRPr="00041D42" w:rsidRDefault="001458AE" w:rsidP="00AC54AC">
            <w:pPr>
              <w:spacing w:after="0"/>
              <w:jc w:val="center"/>
              <w:rPr>
                <w:sz w:val="20"/>
                <w:szCs w:val="20"/>
              </w:rPr>
            </w:pPr>
            <w:r w:rsidRPr="00041D42">
              <w:rPr>
                <w:sz w:val="20"/>
                <w:szCs w:val="20"/>
              </w:rPr>
              <w:t xml:space="preserve">Max. </w:t>
            </w:r>
            <m:oMath>
              <m:sSub>
                <m:sSubPr>
                  <m:ctrlPr>
                    <w:rPr>
                      <w:rFonts w:ascii="Cambria Math" w:hAnsi="Cambria Math"/>
                      <w:i/>
                      <w:sz w:val="20"/>
                      <w:szCs w:val="20"/>
                    </w:rPr>
                  </m:ctrlPr>
                </m:sSubPr>
                <m:e>
                  <m:r>
                    <w:rPr>
                      <w:rFonts w:ascii="Cambria Math" w:hAnsi="Cambria Math"/>
                      <w:sz w:val="20"/>
                      <w:szCs w:val="20"/>
                    </w:rPr>
                    <m:t>[ N</m:t>
                  </m:r>
                </m:e>
                <m:sub>
                  <m:r>
                    <m:rPr>
                      <m:nor/>
                    </m:rPr>
                    <w:rPr>
                      <w:sz w:val="20"/>
                      <w:szCs w:val="20"/>
                    </w:rPr>
                    <m:t>TA</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r>
                <w:rPr>
                  <w:rFonts w:ascii="Cambria Math" w:hAnsi="Cambria Math"/>
                  <w:sz w:val="20"/>
                  <w:szCs w:val="20"/>
                </w:rPr>
                <m:t xml:space="preserve"> ]</m:t>
              </m:r>
            </m:oMath>
            <w:r w:rsidRPr="00041D42">
              <w:rPr>
                <w:sz w:val="20"/>
                <w:szCs w:val="20"/>
              </w:rPr>
              <w:t xml:space="preserve"> </w:t>
            </w:r>
          </w:p>
        </w:tc>
        <w:tc>
          <w:tcPr>
            <w:tcW w:w="2552" w:type="dxa"/>
            <w:tcBorders>
              <w:top w:val="thinThickSmallGap" w:sz="12" w:space="0" w:color="auto"/>
            </w:tcBorders>
          </w:tcPr>
          <w:p w:rsidR="001458AE" w:rsidRPr="00041D42" w:rsidRDefault="001458AE" w:rsidP="00AC54AC">
            <w:pPr>
              <w:spacing w:after="0"/>
              <w:jc w:val="center"/>
              <w:rPr>
                <w:sz w:val="20"/>
                <w:szCs w:val="20"/>
              </w:rPr>
            </w:pPr>
            <w:r w:rsidRPr="00041D42">
              <w:rPr>
                <w:sz w:val="20"/>
                <w:szCs w:val="20"/>
              </w:rPr>
              <w:t>Max. distance compensated</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15 kHz</w:t>
            </w:r>
          </w:p>
        </w:tc>
        <w:tc>
          <w:tcPr>
            <w:tcW w:w="1134" w:type="dxa"/>
          </w:tcPr>
          <w:p w:rsidR="001458AE" w:rsidRPr="00041D42" w:rsidRDefault="001458AE" w:rsidP="00AC54AC">
            <w:pPr>
              <w:spacing w:after="0"/>
              <w:jc w:val="center"/>
              <w:rPr>
                <w:sz w:val="20"/>
                <w:szCs w:val="20"/>
              </w:rPr>
            </w:pPr>
            <w:r w:rsidRPr="00041D42">
              <w:rPr>
                <w:sz w:val="20"/>
                <w:szCs w:val="20"/>
              </w:rPr>
              <w:t>1</w:t>
            </w:r>
          </w:p>
        </w:tc>
        <w:tc>
          <w:tcPr>
            <w:tcW w:w="1701" w:type="dxa"/>
          </w:tcPr>
          <w:p w:rsidR="001458AE" w:rsidRPr="00041D42" w:rsidRDefault="001458AE" w:rsidP="00AC54AC">
            <w:pPr>
              <w:spacing w:after="0"/>
              <w:jc w:val="center"/>
              <w:rPr>
                <w:sz w:val="20"/>
                <w:szCs w:val="20"/>
              </w:rPr>
            </w:pPr>
            <w:r w:rsidRPr="00041D42">
              <w:rPr>
                <w:sz w:val="20"/>
                <w:szCs w:val="20"/>
              </w:rPr>
              <w:t xml:space="preserve">2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300 km</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30 kHz</w:t>
            </w:r>
          </w:p>
        </w:tc>
        <w:tc>
          <w:tcPr>
            <w:tcW w:w="1134" w:type="dxa"/>
          </w:tcPr>
          <w:p w:rsidR="001458AE" w:rsidRPr="00041D42" w:rsidRDefault="001458AE" w:rsidP="00AC54AC">
            <w:pPr>
              <w:spacing w:after="0"/>
              <w:jc w:val="center"/>
              <w:rPr>
                <w:sz w:val="20"/>
                <w:szCs w:val="20"/>
              </w:rPr>
            </w:pPr>
            <w:r w:rsidRPr="00041D42">
              <w:rPr>
                <w:sz w:val="20"/>
                <w:szCs w:val="20"/>
              </w:rPr>
              <w:t>2</w:t>
            </w:r>
          </w:p>
        </w:tc>
        <w:tc>
          <w:tcPr>
            <w:tcW w:w="1701" w:type="dxa"/>
          </w:tcPr>
          <w:p w:rsidR="001458AE" w:rsidRPr="00041D42" w:rsidRDefault="001458AE" w:rsidP="00AC54AC">
            <w:pPr>
              <w:spacing w:after="0"/>
              <w:jc w:val="center"/>
              <w:rPr>
                <w:sz w:val="20"/>
                <w:szCs w:val="20"/>
              </w:rPr>
            </w:pPr>
            <w:r w:rsidRPr="00041D42">
              <w:rPr>
                <w:sz w:val="20"/>
                <w:szCs w:val="20"/>
              </w:rPr>
              <w:t xml:space="preserve">1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150 km</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60 kHz</w:t>
            </w:r>
          </w:p>
        </w:tc>
        <w:tc>
          <w:tcPr>
            <w:tcW w:w="1134" w:type="dxa"/>
          </w:tcPr>
          <w:p w:rsidR="001458AE" w:rsidRPr="00041D42" w:rsidRDefault="001458AE" w:rsidP="00AC54AC">
            <w:pPr>
              <w:spacing w:after="0"/>
              <w:jc w:val="center"/>
              <w:rPr>
                <w:sz w:val="20"/>
                <w:szCs w:val="20"/>
              </w:rPr>
            </w:pPr>
            <w:r w:rsidRPr="00041D42">
              <w:rPr>
                <w:sz w:val="20"/>
                <w:szCs w:val="20"/>
              </w:rPr>
              <w:t>4</w:t>
            </w:r>
          </w:p>
        </w:tc>
        <w:tc>
          <w:tcPr>
            <w:tcW w:w="1701" w:type="dxa"/>
          </w:tcPr>
          <w:p w:rsidR="001458AE" w:rsidRPr="00041D42" w:rsidRDefault="001458AE" w:rsidP="00AC54AC">
            <w:pPr>
              <w:spacing w:after="0"/>
              <w:jc w:val="center"/>
              <w:rPr>
                <w:sz w:val="20"/>
                <w:szCs w:val="20"/>
              </w:rPr>
            </w:pPr>
            <w:r w:rsidRPr="00041D42">
              <w:rPr>
                <w:sz w:val="20"/>
                <w:szCs w:val="20"/>
              </w:rPr>
              <w:t xml:space="preserve">0.5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75 km</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120 kHz</w:t>
            </w:r>
          </w:p>
        </w:tc>
        <w:tc>
          <w:tcPr>
            <w:tcW w:w="1134" w:type="dxa"/>
          </w:tcPr>
          <w:p w:rsidR="001458AE" w:rsidRPr="00041D42" w:rsidRDefault="001458AE" w:rsidP="00AC54AC">
            <w:pPr>
              <w:spacing w:after="0"/>
              <w:jc w:val="center"/>
              <w:rPr>
                <w:sz w:val="20"/>
                <w:szCs w:val="20"/>
              </w:rPr>
            </w:pPr>
            <w:r w:rsidRPr="00041D42">
              <w:rPr>
                <w:sz w:val="20"/>
                <w:szCs w:val="20"/>
              </w:rPr>
              <w:t>8</w:t>
            </w:r>
          </w:p>
        </w:tc>
        <w:tc>
          <w:tcPr>
            <w:tcW w:w="1701" w:type="dxa"/>
          </w:tcPr>
          <w:p w:rsidR="001458AE" w:rsidRPr="00041D42" w:rsidRDefault="001458AE" w:rsidP="00AC54AC">
            <w:pPr>
              <w:spacing w:after="0"/>
              <w:jc w:val="center"/>
              <w:rPr>
                <w:sz w:val="20"/>
                <w:szCs w:val="20"/>
              </w:rPr>
            </w:pPr>
            <w:r w:rsidRPr="00041D42">
              <w:rPr>
                <w:sz w:val="20"/>
                <w:szCs w:val="20"/>
              </w:rPr>
              <w:t xml:space="preserve">0.25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37.5 km</w:t>
            </w:r>
          </w:p>
        </w:tc>
      </w:tr>
      <w:tr w:rsidR="001458AE" w:rsidRPr="00041D42" w:rsidTr="00AC54AC">
        <w:trPr>
          <w:jc w:val="center"/>
        </w:trPr>
        <w:tc>
          <w:tcPr>
            <w:tcW w:w="1271"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240 kHz</w:t>
            </w:r>
          </w:p>
        </w:tc>
        <w:tc>
          <w:tcPr>
            <w:tcW w:w="1134"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16</w:t>
            </w:r>
          </w:p>
        </w:tc>
        <w:tc>
          <w:tcPr>
            <w:tcW w:w="1701"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 xml:space="preserve">0.125 </w:t>
            </w:r>
            <w:proofErr w:type="spellStart"/>
            <w:r w:rsidRPr="00041D42">
              <w:rPr>
                <w:i/>
                <w:sz w:val="20"/>
                <w:szCs w:val="20"/>
              </w:rPr>
              <w:t>ms</w:t>
            </w:r>
            <w:proofErr w:type="spellEnd"/>
          </w:p>
        </w:tc>
        <w:tc>
          <w:tcPr>
            <w:tcW w:w="2552"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18.75 km</w:t>
            </w:r>
          </w:p>
        </w:tc>
      </w:tr>
    </w:tbl>
    <w:p w:rsidR="001458AE" w:rsidRPr="00041D42" w:rsidRDefault="001458AE" w:rsidP="001458AE">
      <w:pPr>
        <w:rPr>
          <w:sz w:val="20"/>
          <w:szCs w:val="20"/>
          <w:lang w:eastAsia="zh-CN"/>
        </w:rPr>
      </w:pPr>
    </w:p>
    <w:p w:rsidR="001458AE" w:rsidRPr="00041D42" w:rsidRDefault="001458AE" w:rsidP="001458AE">
      <w:pPr>
        <w:rPr>
          <w:sz w:val="20"/>
          <w:szCs w:val="20"/>
          <w:lang w:eastAsia="zh-CN"/>
        </w:rPr>
      </w:pPr>
      <w:r w:rsidRPr="00041D42">
        <w:rPr>
          <w:sz w:val="20"/>
          <w:szCs w:val="20"/>
          <w:lang w:eastAsia="zh-CN"/>
        </w:rPr>
        <w:t>W</w:t>
      </w:r>
      <w:r w:rsidRPr="00041D42">
        <w:rPr>
          <w:rFonts w:hint="eastAsia"/>
          <w:sz w:val="20"/>
          <w:szCs w:val="20"/>
          <w:lang w:eastAsia="zh-CN"/>
        </w:rPr>
        <w:t xml:space="preserve">hen </w:t>
      </w:r>
      <w:r w:rsidRPr="00041D42">
        <w:rPr>
          <w:sz w:val="20"/>
          <w:szCs w:val="20"/>
          <w:lang w:eastAsia="zh-CN"/>
        </w:rPr>
        <w:t>a GNSS-equipped UE</w:t>
      </w:r>
      <w:r w:rsidRPr="00041D42">
        <w:rPr>
          <w:rFonts w:hint="eastAsia"/>
          <w:sz w:val="20"/>
          <w:szCs w:val="20"/>
          <w:lang w:eastAsia="zh-CN"/>
        </w:rPr>
        <w:t xml:space="preserve"> is applied in the NTN, UE can </w:t>
      </w:r>
      <w:r w:rsidRPr="00041D42">
        <w:rPr>
          <w:sz w:val="20"/>
          <w:szCs w:val="20"/>
          <w:lang w:eastAsia="zh-CN"/>
        </w:rPr>
        <w:t>determine</w:t>
      </w:r>
      <w:r w:rsidRPr="00041D42">
        <w:rPr>
          <w:rFonts w:hint="eastAsia"/>
          <w:sz w:val="20"/>
          <w:szCs w:val="20"/>
          <w:lang w:eastAsia="zh-CN"/>
        </w:rPr>
        <w:t xml:space="preserve"> UE position and satellite position based on </w:t>
      </w:r>
      <w:r w:rsidRPr="00041D42">
        <w:rPr>
          <w:sz w:val="20"/>
          <w:szCs w:val="20"/>
          <w:lang w:eastAsia="zh-CN"/>
        </w:rPr>
        <w:t>ephemeris</w:t>
      </w:r>
      <w:r w:rsidRPr="00041D42">
        <w:rPr>
          <w:rFonts w:hint="eastAsia"/>
          <w:sz w:val="20"/>
          <w:szCs w:val="20"/>
          <w:lang w:eastAsia="zh-CN"/>
        </w:rPr>
        <w:t xml:space="preserve"> information. </w:t>
      </w:r>
      <w:r w:rsidRPr="00041D42">
        <w:rPr>
          <w:sz w:val="20"/>
          <w:szCs w:val="20"/>
          <w:lang w:eastAsia="zh-CN"/>
        </w:rPr>
        <w:t>F</w:t>
      </w:r>
      <w:r w:rsidRPr="00041D42">
        <w:rPr>
          <w:rFonts w:hint="eastAsia"/>
          <w:sz w:val="20"/>
          <w:szCs w:val="20"/>
          <w:lang w:eastAsia="zh-CN"/>
        </w:rPr>
        <w:t xml:space="preserve">urthermore, UE can calculate TA and compensate it in UL </w:t>
      </w:r>
      <w:r w:rsidRPr="00041D42">
        <w:rPr>
          <w:sz w:val="20"/>
          <w:szCs w:val="20"/>
          <w:lang w:eastAsia="zh-CN"/>
        </w:rPr>
        <w:t>transmission</w:t>
      </w:r>
      <w:r w:rsidRPr="00041D42">
        <w:rPr>
          <w:rFonts w:hint="eastAsia"/>
          <w:sz w:val="20"/>
          <w:szCs w:val="20"/>
          <w:lang w:eastAsia="zh-CN"/>
        </w:rPr>
        <w:t xml:space="preserve">. </w:t>
      </w:r>
      <w:r w:rsidRPr="00041D42">
        <w:rPr>
          <w:sz w:val="20"/>
          <w:szCs w:val="20"/>
          <w:lang w:eastAsia="zh-CN"/>
        </w:rPr>
        <w:t xml:space="preserve">According to </w:t>
      </w:r>
      <w:r w:rsidRPr="00041D42">
        <w:rPr>
          <w:rFonts w:hint="eastAsia"/>
          <w:sz w:val="20"/>
          <w:szCs w:val="20"/>
          <w:lang w:eastAsia="zh-CN"/>
        </w:rPr>
        <w:t xml:space="preserve">operation </w:t>
      </w:r>
      <w:r w:rsidRPr="00041D42">
        <w:rPr>
          <w:sz w:val="20"/>
          <w:szCs w:val="20"/>
          <w:lang w:eastAsia="zh-CN"/>
        </w:rPr>
        <w:t xml:space="preserve">experience, the </w:t>
      </w:r>
      <w:r w:rsidRPr="00041D42">
        <w:rPr>
          <w:rFonts w:hint="eastAsia"/>
          <w:sz w:val="20"/>
          <w:szCs w:val="20"/>
          <w:lang w:eastAsia="zh-CN"/>
        </w:rPr>
        <w:t xml:space="preserve">offset </w:t>
      </w:r>
      <w:r w:rsidRPr="00041D42">
        <w:rPr>
          <w:sz w:val="20"/>
          <w:szCs w:val="20"/>
          <w:lang w:eastAsia="zh-CN"/>
        </w:rPr>
        <w:t xml:space="preserve">distance between the satellite and </w:t>
      </w:r>
      <w:r w:rsidRPr="00041D42">
        <w:rPr>
          <w:rFonts w:hint="eastAsia"/>
          <w:sz w:val="20"/>
          <w:szCs w:val="20"/>
          <w:lang w:eastAsia="zh-CN"/>
        </w:rPr>
        <w:t xml:space="preserve">UE </w:t>
      </w:r>
      <w:r w:rsidRPr="00041D42">
        <w:rPr>
          <w:sz w:val="20"/>
          <w:szCs w:val="20"/>
          <w:lang w:eastAsia="zh-CN"/>
        </w:rPr>
        <w:t xml:space="preserve">due to </w:t>
      </w:r>
      <w:r w:rsidRPr="00041D42">
        <w:rPr>
          <w:rFonts w:hint="eastAsia"/>
          <w:sz w:val="20"/>
          <w:szCs w:val="20"/>
          <w:lang w:eastAsia="zh-CN"/>
        </w:rPr>
        <w:t xml:space="preserve">ephemeris information outdated </w:t>
      </w:r>
      <w:r w:rsidRPr="00041D42">
        <w:rPr>
          <w:sz w:val="20"/>
          <w:szCs w:val="20"/>
          <w:lang w:eastAsia="zh-CN"/>
        </w:rPr>
        <w:t xml:space="preserve">is </w:t>
      </w:r>
      <w:r w:rsidRPr="00041D42">
        <w:rPr>
          <w:rFonts w:hint="eastAsia"/>
          <w:sz w:val="20"/>
          <w:szCs w:val="20"/>
          <w:lang w:eastAsia="zh-CN"/>
        </w:rPr>
        <w:t>less than</w:t>
      </w:r>
      <w:r w:rsidRPr="00041D42">
        <w:rPr>
          <w:sz w:val="20"/>
          <w:szCs w:val="20"/>
          <w:lang w:eastAsia="zh-CN"/>
        </w:rPr>
        <w:t xml:space="preserve"> 10km</w:t>
      </w:r>
      <w:r w:rsidRPr="00041D42">
        <w:rPr>
          <w:rFonts w:hint="eastAsia"/>
          <w:sz w:val="20"/>
          <w:szCs w:val="20"/>
          <w:lang w:eastAsia="zh-CN"/>
        </w:rPr>
        <w:t xml:space="preserve"> </w:t>
      </w:r>
      <w:r w:rsidRPr="00041D42">
        <w:rPr>
          <w:sz w:val="20"/>
          <w:szCs w:val="20"/>
          <w:lang w:eastAsia="zh-CN"/>
        </w:rPr>
        <w:t>within a week</w:t>
      </w:r>
      <w:r w:rsidRPr="00041D42">
        <w:rPr>
          <w:rFonts w:hint="eastAsia"/>
          <w:sz w:val="20"/>
          <w:szCs w:val="20"/>
          <w:lang w:eastAsia="zh-CN"/>
        </w:rPr>
        <w:t xml:space="preserve">. As shown in Table </w:t>
      </w:r>
      <w:r w:rsidR="00E239E9">
        <w:rPr>
          <w:rFonts w:hint="eastAsia"/>
          <w:sz w:val="20"/>
          <w:szCs w:val="20"/>
          <w:lang w:eastAsia="zh-CN"/>
        </w:rPr>
        <w:t>2</w:t>
      </w:r>
      <w:r w:rsidRPr="00041D42">
        <w:rPr>
          <w:rFonts w:hint="eastAsia"/>
          <w:sz w:val="20"/>
          <w:szCs w:val="20"/>
          <w:lang w:eastAsia="zh-CN"/>
        </w:rPr>
        <w:t>,</w:t>
      </w:r>
      <w:r w:rsidRPr="00041D42">
        <w:rPr>
          <w:sz w:val="20"/>
          <w:szCs w:val="20"/>
        </w:rPr>
        <w:t xml:space="preserve"> </w:t>
      </w:r>
      <w:r w:rsidRPr="00041D42">
        <w:rPr>
          <w:sz w:val="20"/>
          <w:szCs w:val="20"/>
          <w:lang w:eastAsia="zh-CN"/>
        </w:rPr>
        <w:t>the minimum distance covered by the uplink TA</w:t>
      </w:r>
      <w:r w:rsidRPr="00041D42">
        <w:rPr>
          <w:rFonts w:hint="eastAsia"/>
          <w:sz w:val="20"/>
          <w:szCs w:val="20"/>
          <w:lang w:eastAsia="zh-CN"/>
        </w:rPr>
        <w:t xml:space="preserve"> is </w:t>
      </w:r>
      <w:r w:rsidRPr="00041D42">
        <w:rPr>
          <w:sz w:val="20"/>
          <w:szCs w:val="20"/>
        </w:rPr>
        <w:t>18.75 km</w:t>
      </w:r>
      <w:r w:rsidRPr="00041D42">
        <w:rPr>
          <w:rFonts w:hint="eastAsia"/>
          <w:sz w:val="20"/>
          <w:szCs w:val="20"/>
          <w:lang w:eastAsia="zh-CN"/>
        </w:rPr>
        <w:t xml:space="preserve">, which is greater than </w:t>
      </w:r>
      <w:r w:rsidRPr="00041D42">
        <w:rPr>
          <w:sz w:val="20"/>
          <w:szCs w:val="20"/>
          <w:lang w:eastAsia="zh-CN"/>
        </w:rPr>
        <w:t>10km</w:t>
      </w:r>
      <w:r w:rsidRPr="00041D42">
        <w:rPr>
          <w:rFonts w:hint="eastAsia"/>
          <w:sz w:val="20"/>
          <w:szCs w:val="20"/>
          <w:lang w:eastAsia="zh-CN"/>
        </w:rPr>
        <w:t xml:space="preserve">. Hence, based on </w:t>
      </w:r>
      <w:r w:rsidRPr="00041D42">
        <w:rPr>
          <w:rFonts w:hint="eastAsia"/>
          <w:sz w:val="20"/>
          <w:szCs w:val="20"/>
          <w:lang w:eastAsia="zh-CN"/>
        </w:rPr>
        <w:lastRenderedPageBreak/>
        <w:t xml:space="preserve">reasonable </w:t>
      </w:r>
      <w:r w:rsidR="00BB0A58" w:rsidRPr="00041D42">
        <w:rPr>
          <w:rFonts w:hint="eastAsia"/>
          <w:sz w:val="20"/>
          <w:szCs w:val="20"/>
          <w:lang w:eastAsia="zh-CN"/>
        </w:rPr>
        <w:t xml:space="preserve">error </w:t>
      </w:r>
      <w:r w:rsidR="00BB0A58" w:rsidRPr="00041D42">
        <w:rPr>
          <w:sz w:val="20"/>
          <w:szCs w:val="20"/>
          <w:lang w:eastAsia="zh-CN"/>
        </w:rPr>
        <w:t>rang</w:t>
      </w:r>
      <w:r w:rsidR="00BB0A58" w:rsidRPr="00041D42">
        <w:rPr>
          <w:rFonts w:hint="eastAsia"/>
          <w:sz w:val="20"/>
          <w:szCs w:val="20"/>
          <w:lang w:eastAsia="zh-CN"/>
        </w:rPr>
        <w:t xml:space="preserve">e </w:t>
      </w:r>
      <w:r w:rsidR="00BB0A58">
        <w:rPr>
          <w:rFonts w:hint="eastAsia"/>
          <w:sz w:val="20"/>
          <w:szCs w:val="20"/>
          <w:lang w:eastAsia="zh-CN"/>
        </w:rPr>
        <w:t xml:space="preserve">of </w:t>
      </w:r>
      <w:r w:rsidRPr="00041D42">
        <w:rPr>
          <w:rFonts w:hint="eastAsia"/>
          <w:sz w:val="20"/>
          <w:szCs w:val="20"/>
          <w:lang w:eastAsia="zh-CN"/>
        </w:rPr>
        <w:t>ephemeris information, i</w:t>
      </w:r>
      <w:r w:rsidRPr="00041D42">
        <w:rPr>
          <w:sz w:val="20"/>
          <w:szCs w:val="20"/>
          <w:lang w:eastAsia="zh-CN"/>
        </w:rPr>
        <w:t xml:space="preserve">t may </w:t>
      </w:r>
      <w:r w:rsidRPr="00041D42">
        <w:rPr>
          <w:rFonts w:hint="eastAsia"/>
          <w:sz w:val="20"/>
          <w:szCs w:val="20"/>
          <w:lang w:eastAsia="zh-CN"/>
        </w:rPr>
        <w:t>not be</w:t>
      </w:r>
      <w:r w:rsidRPr="00041D42">
        <w:rPr>
          <w:sz w:val="20"/>
          <w:szCs w:val="20"/>
          <w:lang w:eastAsia="zh-CN"/>
        </w:rPr>
        <w:t xml:space="preserve"> necessar</w:t>
      </w:r>
      <w:r w:rsidR="00243966">
        <w:rPr>
          <w:sz w:val="20"/>
          <w:szCs w:val="20"/>
          <w:lang w:eastAsia="zh-CN"/>
        </w:rPr>
        <w:t>y to increase</w:t>
      </w:r>
      <w:r w:rsidR="00243966">
        <w:rPr>
          <w:rFonts w:hint="eastAsia"/>
          <w:sz w:val="20"/>
          <w:szCs w:val="20"/>
          <w:lang w:eastAsia="zh-CN"/>
        </w:rPr>
        <w:t xml:space="preserve"> </w:t>
      </w:r>
      <w:r w:rsidRPr="00041D42">
        <w:rPr>
          <w:sz w:val="20"/>
          <w:szCs w:val="20"/>
          <w:lang w:eastAsia="zh-CN"/>
        </w:rPr>
        <w:t>bit width of the TA command</w:t>
      </w:r>
      <w:r w:rsidRPr="00041D42">
        <w:rPr>
          <w:rFonts w:hint="eastAsia"/>
          <w:sz w:val="20"/>
          <w:szCs w:val="20"/>
          <w:lang w:eastAsia="zh-CN"/>
        </w:rPr>
        <w:t>.</w:t>
      </w:r>
    </w:p>
    <w:p w:rsidR="00833D03" w:rsidRPr="00041D42" w:rsidRDefault="001458AE" w:rsidP="001458AE">
      <w:pPr>
        <w:rPr>
          <w:b/>
          <w:sz w:val="20"/>
          <w:szCs w:val="20"/>
          <w:lang w:eastAsia="zh-CN"/>
        </w:rPr>
      </w:pPr>
      <w:r w:rsidRPr="00041D42">
        <w:rPr>
          <w:b/>
          <w:sz w:val="20"/>
          <w:szCs w:val="20"/>
          <w:lang w:eastAsia="zh-CN"/>
        </w:rPr>
        <w:t xml:space="preserve">Proposal </w:t>
      </w:r>
      <w:r w:rsidR="00D91CE9">
        <w:rPr>
          <w:rFonts w:hint="eastAsia"/>
          <w:b/>
          <w:sz w:val="20"/>
          <w:szCs w:val="20"/>
          <w:lang w:eastAsia="zh-CN"/>
        </w:rPr>
        <w:t>6</w:t>
      </w:r>
      <w:r w:rsidRPr="00041D42">
        <w:rPr>
          <w:rFonts w:hint="eastAsia"/>
          <w:b/>
          <w:sz w:val="20"/>
          <w:szCs w:val="20"/>
          <w:lang w:eastAsia="zh-CN"/>
        </w:rPr>
        <w:t>:</w:t>
      </w:r>
      <w:r w:rsidRPr="00041D42">
        <w:rPr>
          <w:b/>
          <w:sz w:val="20"/>
          <w:szCs w:val="20"/>
          <w:lang w:eastAsia="zh-CN"/>
        </w:rPr>
        <w:t xml:space="preserve"> </w:t>
      </w:r>
      <w:r w:rsidR="00833D03" w:rsidRPr="00041D42">
        <w:rPr>
          <w:rFonts w:hint="eastAsia"/>
          <w:b/>
          <w:sz w:val="20"/>
          <w:szCs w:val="20"/>
          <w:lang w:eastAsia="zh-CN"/>
        </w:rPr>
        <w:t>Confirm</w:t>
      </w:r>
      <w:r w:rsidR="00362EC8">
        <w:rPr>
          <w:rFonts w:hint="eastAsia"/>
          <w:b/>
          <w:sz w:val="20"/>
          <w:szCs w:val="20"/>
          <w:lang w:eastAsia="zh-CN"/>
        </w:rPr>
        <w:t xml:space="preserve"> the working assumption </w:t>
      </w:r>
      <w:r w:rsidR="00833D03" w:rsidRPr="00041D42">
        <w:rPr>
          <w:b/>
          <w:sz w:val="20"/>
          <w:szCs w:val="20"/>
          <w:lang w:eastAsia="zh-CN"/>
        </w:rPr>
        <w:t xml:space="preserve">that the existing TAC 12-bit field in msg2 (or </w:t>
      </w:r>
      <w:proofErr w:type="spellStart"/>
      <w:r w:rsidR="00833D03" w:rsidRPr="00041D42">
        <w:rPr>
          <w:b/>
          <w:sz w:val="20"/>
          <w:szCs w:val="20"/>
          <w:lang w:eastAsia="zh-CN"/>
        </w:rPr>
        <w:t>msgB</w:t>
      </w:r>
      <w:proofErr w:type="spellEnd"/>
      <w:r w:rsidR="00833D03" w:rsidRPr="00041D42">
        <w:rPr>
          <w:b/>
          <w:sz w:val="20"/>
          <w:szCs w:val="20"/>
          <w:lang w:eastAsia="zh-CN"/>
        </w:rPr>
        <w:t>) can be reused without any extension.</w:t>
      </w:r>
    </w:p>
    <w:p w:rsidR="00F475F1" w:rsidRPr="003D4417" w:rsidRDefault="00833D03" w:rsidP="001458AE">
      <w:pPr>
        <w:rPr>
          <w:b/>
          <w:lang w:eastAsia="zh-CN"/>
        </w:rPr>
      </w:pPr>
      <w:r w:rsidRPr="003D4417">
        <w:rPr>
          <w:b/>
          <w:lang w:eastAsia="zh-CN"/>
        </w:rPr>
        <w:t xml:space="preserve"> </w:t>
      </w:r>
    </w:p>
    <w:p w:rsidR="001458AE" w:rsidRDefault="00105AF6" w:rsidP="0012139E">
      <w:pPr>
        <w:pStyle w:val="4"/>
        <w:rPr>
          <w:lang w:eastAsia="zh-CN"/>
        </w:rPr>
      </w:pPr>
      <w:r w:rsidRPr="003D4417">
        <w:rPr>
          <w:rFonts w:hint="eastAsia"/>
          <w:lang w:eastAsia="zh-CN"/>
        </w:rPr>
        <w:t xml:space="preserve">TA </w:t>
      </w:r>
      <w:r w:rsidR="00A34915">
        <w:rPr>
          <w:lang w:eastAsia="zh-CN"/>
        </w:rPr>
        <w:t>maintenance</w:t>
      </w:r>
    </w:p>
    <w:p w:rsidR="00064600" w:rsidRDefault="0070687D" w:rsidP="00945B0E">
      <w:pPr>
        <w:rPr>
          <w:sz w:val="20"/>
          <w:szCs w:val="20"/>
          <w:lang w:eastAsia="zh-CN"/>
        </w:rPr>
      </w:pPr>
      <w:r w:rsidRPr="00041D42">
        <w:rPr>
          <w:rFonts w:hint="eastAsia"/>
          <w:sz w:val="20"/>
          <w:szCs w:val="20"/>
          <w:lang w:eastAsia="zh-CN"/>
        </w:rPr>
        <w:t>Based on last meeting</w:t>
      </w:r>
      <w:r w:rsidR="00654AE9">
        <w:rPr>
          <w:rFonts w:hint="eastAsia"/>
          <w:sz w:val="20"/>
          <w:szCs w:val="20"/>
          <w:lang w:eastAsia="zh-CN"/>
        </w:rPr>
        <w:t xml:space="preserve"> agreements</w:t>
      </w:r>
      <w:r w:rsidRPr="00041D42">
        <w:rPr>
          <w:rFonts w:hint="eastAsia"/>
          <w:sz w:val="20"/>
          <w:szCs w:val="20"/>
          <w:lang w:eastAsia="zh-CN"/>
        </w:rPr>
        <w:t>,</w:t>
      </w:r>
      <w:r w:rsidR="00654AE9">
        <w:rPr>
          <w:rFonts w:hint="eastAsia"/>
          <w:sz w:val="20"/>
          <w:szCs w:val="20"/>
          <w:lang w:eastAsia="zh-CN"/>
        </w:rPr>
        <w:t xml:space="preserve"> close-loop TA and open-loop TA can be supported both. </w:t>
      </w:r>
      <w:r w:rsidR="00654AE9">
        <w:rPr>
          <w:sz w:val="20"/>
          <w:szCs w:val="20"/>
          <w:lang w:eastAsia="zh-CN"/>
        </w:rPr>
        <w:t>T</w:t>
      </w:r>
      <w:r w:rsidR="00654AE9">
        <w:rPr>
          <w:rFonts w:hint="eastAsia"/>
          <w:sz w:val="20"/>
          <w:szCs w:val="20"/>
          <w:lang w:eastAsia="zh-CN"/>
        </w:rPr>
        <w:t xml:space="preserve">he remaining issue is how to combine these two methods. </w:t>
      </w:r>
      <w:r w:rsidR="00B771D2">
        <w:rPr>
          <w:sz w:val="20"/>
          <w:szCs w:val="20"/>
          <w:lang w:eastAsia="zh-CN"/>
        </w:rPr>
        <w:t>F</w:t>
      </w:r>
      <w:r w:rsidR="00B771D2">
        <w:rPr>
          <w:rFonts w:hint="eastAsia"/>
          <w:sz w:val="20"/>
          <w:szCs w:val="20"/>
          <w:lang w:eastAsia="zh-CN"/>
        </w:rPr>
        <w:t>or the open-loop TA, it relie</w:t>
      </w:r>
      <w:r w:rsidR="004B2477">
        <w:rPr>
          <w:rFonts w:hint="eastAsia"/>
          <w:sz w:val="20"/>
          <w:szCs w:val="20"/>
          <w:lang w:eastAsia="zh-CN"/>
        </w:rPr>
        <w:t xml:space="preserve">s on UE implementation, which can be based on </w:t>
      </w:r>
      <w:r w:rsidR="004B2477">
        <w:rPr>
          <w:sz w:val="20"/>
          <w:szCs w:val="20"/>
          <w:lang w:eastAsia="zh-CN"/>
        </w:rPr>
        <w:t>ephemeris</w:t>
      </w:r>
      <w:r w:rsidR="004B2477">
        <w:rPr>
          <w:rFonts w:hint="eastAsia"/>
          <w:sz w:val="20"/>
          <w:szCs w:val="20"/>
          <w:lang w:eastAsia="zh-CN"/>
        </w:rPr>
        <w:t xml:space="preserve"> information or based on DL </w:t>
      </w:r>
      <w:r w:rsidR="004B2477">
        <w:rPr>
          <w:sz w:val="20"/>
          <w:szCs w:val="20"/>
          <w:lang w:eastAsia="zh-CN"/>
        </w:rPr>
        <w:t>signaling</w:t>
      </w:r>
      <w:r w:rsidR="004B2477">
        <w:rPr>
          <w:rFonts w:hint="eastAsia"/>
          <w:sz w:val="20"/>
          <w:szCs w:val="20"/>
          <w:lang w:eastAsia="zh-CN"/>
        </w:rPr>
        <w:t xml:space="preserve"> tracking. </w:t>
      </w:r>
      <w:r w:rsidR="004B2477">
        <w:rPr>
          <w:sz w:val="20"/>
          <w:szCs w:val="20"/>
          <w:lang w:eastAsia="zh-CN"/>
        </w:rPr>
        <w:t>F</w:t>
      </w:r>
      <w:r w:rsidR="004B2477">
        <w:rPr>
          <w:rFonts w:hint="eastAsia"/>
          <w:sz w:val="20"/>
          <w:szCs w:val="20"/>
          <w:lang w:eastAsia="zh-CN"/>
        </w:rPr>
        <w:t xml:space="preserve">or close-loop TA, TAC command is used for TA updating. </w:t>
      </w:r>
      <w:r w:rsidR="004B2477">
        <w:rPr>
          <w:sz w:val="20"/>
          <w:szCs w:val="20"/>
          <w:lang w:eastAsia="zh-CN"/>
        </w:rPr>
        <w:t>O</w:t>
      </w:r>
      <w:r w:rsidR="004B2477">
        <w:rPr>
          <w:rFonts w:hint="eastAsia"/>
          <w:sz w:val="20"/>
          <w:szCs w:val="20"/>
          <w:lang w:eastAsia="zh-CN"/>
        </w:rPr>
        <w:t xml:space="preserve">ne possible issue is that due to long delay between the </w:t>
      </w:r>
      <w:proofErr w:type="spellStart"/>
      <w:r w:rsidR="004B2477">
        <w:rPr>
          <w:rFonts w:hint="eastAsia"/>
          <w:sz w:val="20"/>
          <w:szCs w:val="20"/>
          <w:lang w:eastAsia="zh-CN"/>
        </w:rPr>
        <w:t>gNB</w:t>
      </w:r>
      <w:proofErr w:type="spellEnd"/>
      <w:r w:rsidR="004B2477">
        <w:rPr>
          <w:rFonts w:hint="eastAsia"/>
          <w:sz w:val="20"/>
          <w:szCs w:val="20"/>
          <w:lang w:eastAsia="zh-CN"/>
        </w:rPr>
        <w:t xml:space="preserve"> and UE, TAC command is always </w:t>
      </w:r>
      <w:r w:rsidR="00793637">
        <w:rPr>
          <w:rFonts w:hint="eastAsia"/>
          <w:sz w:val="20"/>
          <w:szCs w:val="20"/>
          <w:lang w:eastAsia="zh-CN"/>
        </w:rPr>
        <w:t xml:space="preserve">coming </w:t>
      </w:r>
      <w:r w:rsidR="004B2477">
        <w:rPr>
          <w:rFonts w:hint="eastAsia"/>
          <w:sz w:val="20"/>
          <w:szCs w:val="20"/>
          <w:lang w:eastAsia="zh-CN"/>
        </w:rPr>
        <w:t xml:space="preserve">later, but the </w:t>
      </w:r>
      <w:r w:rsidR="004B2477">
        <w:rPr>
          <w:sz w:val="20"/>
          <w:szCs w:val="20"/>
          <w:lang w:eastAsia="zh-CN"/>
        </w:rPr>
        <w:t>autonomous</w:t>
      </w:r>
      <w:r w:rsidR="004B2477">
        <w:rPr>
          <w:rFonts w:hint="eastAsia"/>
          <w:sz w:val="20"/>
          <w:szCs w:val="20"/>
          <w:lang w:eastAsia="zh-CN"/>
        </w:rPr>
        <w:t xml:space="preserve"> TA has been conducted. </w:t>
      </w:r>
      <w:r w:rsidR="004B2477">
        <w:rPr>
          <w:sz w:val="20"/>
          <w:szCs w:val="20"/>
          <w:lang w:eastAsia="zh-CN"/>
        </w:rPr>
        <w:t>T</w:t>
      </w:r>
      <w:r w:rsidR="004B2477">
        <w:rPr>
          <w:rFonts w:hint="eastAsia"/>
          <w:sz w:val="20"/>
          <w:szCs w:val="20"/>
          <w:lang w:eastAsia="zh-CN"/>
        </w:rPr>
        <w:t>hat causes the TA unstable for close-l</w:t>
      </w:r>
      <w:r w:rsidR="009E2520">
        <w:rPr>
          <w:rFonts w:hint="eastAsia"/>
          <w:sz w:val="20"/>
          <w:szCs w:val="20"/>
          <w:lang w:eastAsia="zh-CN"/>
        </w:rPr>
        <w:t xml:space="preserve">oop TA and open-loop TA combination. </w:t>
      </w:r>
      <w:r w:rsidR="009E2520">
        <w:rPr>
          <w:sz w:val="20"/>
          <w:szCs w:val="20"/>
          <w:lang w:eastAsia="zh-CN"/>
        </w:rPr>
        <w:t>I</w:t>
      </w:r>
      <w:r w:rsidR="009E2520">
        <w:rPr>
          <w:rFonts w:hint="eastAsia"/>
          <w:sz w:val="20"/>
          <w:szCs w:val="20"/>
          <w:lang w:eastAsia="zh-CN"/>
        </w:rPr>
        <w:t xml:space="preserve">n order to resolve this issue, </w:t>
      </w:r>
      <w:r w:rsidR="00872000">
        <w:rPr>
          <w:rFonts w:hint="eastAsia"/>
          <w:sz w:val="20"/>
          <w:szCs w:val="20"/>
          <w:lang w:eastAsia="zh-CN"/>
        </w:rPr>
        <w:t xml:space="preserve">UE should be able to stop UE </w:t>
      </w:r>
      <w:r w:rsidR="00872000">
        <w:rPr>
          <w:sz w:val="20"/>
          <w:szCs w:val="20"/>
          <w:lang w:eastAsia="zh-CN"/>
        </w:rPr>
        <w:t>autonomous</w:t>
      </w:r>
      <w:r w:rsidR="00872000">
        <w:rPr>
          <w:rFonts w:hint="eastAsia"/>
          <w:sz w:val="20"/>
          <w:szCs w:val="20"/>
          <w:lang w:eastAsia="zh-CN"/>
        </w:rPr>
        <w:t xml:space="preserve"> TA compensation or predict the possible TA change</w:t>
      </w:r>
      <w:r w:rsidR="00297DC3">
        <w:rPr>
          <w:rFonts w:hint="eastAsia"/>
          <w:sz w:val="20"/>
          <w:szCs w:val="20"/>
          <w:lang w:eastAsia="zh-CN"/>
        </w:rPr>
        <w:t xml:space="preserve"> for TA refinement</w:t>
      </w:r>
      <w:r w:rsidR="00872000">
        <w:rPr>
          <w:rFonts w:hint="eastAsia"/>
          <w:sz w:val="20"/>
          <w:szCs w:val="20"/>
          <w:lang w:eastAsia="zh-CN"/>
        </w:rPr>
        <w:t xml:space="preserve"> when </w:t>
      </w:r>
      <w:r w:rsidR="00A1495D">
        <w:rPr>
          <w:rFonts w:hint="eastAsia"/>
          <w:sz w:val="20"/>
          <w:szCs w:val="20"/>
          <w:lang w:eastAsia="zh-CN"/>
        </w:rPr>
        <w:t xml:space="preserve">combining </w:t>
      </w:r>
      <w:r w:rsidR="00872000">
        <w:rPr>
          <w:rFonts w:hint="eastAsia"/>
          <w:sz w:val="20"/>
          <w:szCs w:val="20"/>
          <w:lang w:eastAsia="zh-CN"/>
        </w:rPr>
        <w:t>close-loop TA compensation.</w:t>
      </w:r>
      <w:r w:rsidR="002B71FB">
        <w:rPr>
          <w:rFonts w:hint="eastAsia"/>
          <w:sz w:val="20"/>
          <w:szCs w:val="20"/>
          <w:lang w:eastAsia="zh-CN"/>
        </w:rPr>
        <w:t xml:space="preserve"> </w:t>
      </w:r>
      <w:r w:rsidR="00872000">
        <w:rPr>
          <w:rStyle w:val="tlid-translation"/>
          <w:sz w:val="20"/>
          <w:szCs w:val="20"/>
          <w:lang w:val="en" w:eastAsia="zh-CN"/>
        </w:rPr>
        <w:t>F</w:t>
      </w:r>
      <w:r w:rsidR="00872000">
        <w:rPr>
          <w:rStyle w:val="tlid-translation"/>
          <w:rFonts w:hint="eastAsia"/>
          <w:sz w:val="20"/>
          <w:szCs w:val="20"/>
          <w:lang w:val="en" w:eastAsia="zh-CN"/>
        </w:rPr>
        <w:t xml:space="preserve">or example, UE can subtract </w:t>
      </w:r>
      <w:r w:rsidR="00DE6009" w:rsidRPr="00DE6009">
        <w:rPr>
          <w:rFonts w:hint="eastAsia"/>
          <w:sz w:val="20"/>
          <w:szCs w:val="20"/>
          <w:lang w:eastAsia="zh-CN"/>
        </w:rPr>
        <w:t xml:space="preserve">the accumulated TA compensated by </w:t>
      </w:r>
      <w:r w:rsidR="00DE6009" w:rsidRPr="00DE6009">
        <w:rPr>
          <w:sz w:val="20"/>
          <w:szCs w:val="20"/>
          <w:lang w:eastAsia="zh-CN"/>
        </w:rPr>
        <w:t>autonomous</w:t>
      </w:r>
      <w:r w:rsidR="00DE6009" w:rsidRPr="00DE6009">
        <w:rPr>
          <w:rFonts w:hint="eastAsia"/>
          <w:sz w:val="20"/>
          <w:szCs w:val="20"/>
          <w:lang w:eastAsia="zh-CN"/>
        </w:rPr>
        <w:t xml:space="preserve"> TA </w:t>
      </w:r>
      <w:r w:rsidR="00DE6009" w:rsidRPr="00DE6009">
        <w:rPr>
          <w:sz w:val="20"/>
          <w:szCs w:val="20"/>
          <w:lang w:eastAsia="zh-CN"/>
        </w:rPr>
        <w:t>compensation</w:t>
      </w:r>
      <w:r w:rsidR="00DE6009">
        <w:rPr>
          <w:rStyle w:val="tlid-translation"/>
          <w:rFonts w:hint="eastAsia"/>
          <w:sz w:val="20"/>
          <w:szCs w:val="20"/>
          <w:lang w:val="en" w:eastAsia="zh-CN"/>
        </w:rPr>
        <w:t xml:space="preserve"> </w:t>
      </w:r>
      <w:r w:rsidR="00872000">
        <w:rPr>
          <w:rStyle w:val="tlid-translation"/>
          <w:rFonts w:hint="eastAsia"/>
          <w:sz w:val="20"/>
          <w:szCs w:val="20"/>
          <w:lang w:val="en" w:eastAsia="zh-CN"/>
        </w:rPr>
        <w:t xml:space="preserve">during the </w:t>
      </w:r>
      <w:r w:rsidR="00DE14C4">
        <w:rPr>
          <w:rStyle w:val="tlid-translation"/>
          <w:rFonts w:hint="eastAsia"/>
          <w:sz w:val="20"/>
          <w:szCs w:val="20"/>
          <w:lang w:val="en" w:eastAsia="zh-CN"/>
        </w:rPr>
        <w:t>period of close-loop TA generation.</w:t>
      </w:r>
      <w:r w:rsidR="00654AE9">
        <w:rPr>
          <w:rStyle w:val="tlid-translation"/>
          <w:rFonts w:hint="eastAsia"/>
          <w:sz w:val="20"/>
          <w:szCs w:val="20"/>
          <w:lang w:val="en" w:eastAsia="zh-CN"/>
        </w:rPr>
        <w:t xml:space="preserve"> </w:t>
      </w:r>
    </w:p>
    <w:p w:rsidR="005C78FC" w:rsidRPr="006A0C5B" w:rsidRDefault="005C78FC" w:rsidP="005C78FC">
      <w:pPr>
        <w:rPr>
          <w:b/>
          <w:sz w:val="20"/>
          <w:szCs w:val="20"/>
          <w:lang w:eastAsia="zh-CN"/>
        </w:rPr>
      </w:pPr>
      <w:r w:rsidRPr="006A0C5B">
        <w:rPr>
          <w:rFonts w:hint="eastAsia"/>
          <w:b/>
          <w:sz w:val="20"/>
          <w:szCs w:val="20"/>
          <w:lang w:eastAsia="zh-CN"/>
        </w:rPr>
        <w:t>P</w:t>
      </w:r>
      <w:r w:rsidR="00C10FB4" w:rsidRPr="006A0C5B">
        <w:rPr>
          <w:b/>
          <w:sz w:val="20"/>
          <w:szCs w:val="20"/>
          <w:lang w:eastAsia="zh-CN"/>
        </w:rPr>
        <w:t>roposal</w:t>
      </w:r>
      <w:r w:rsidR="007D3E4F" w:rsidRPr="006A0C5B">
        <w:rPr>
          <w:rFonts w:hint="eastAsia"/>
          <w:b/>
          <w:sz w:val="20"/>
          <w:szCs w:val="20"/>
          <w:lang w:eastAsia="zh-CN"/>
        </w:rPr>
        <w:t xml:space="preserve"> </w:t>
      </w:r>
      <w:r w:rsidR="00D91CE9">
        <w:rPr>
          <w:rFonts w:hint="eastAsia"/>
          <w:b/>
          <w:sz w:val="20"/>
          <w:szCs w:val="20"/>
          <w:lang w:eastAsia="zh-CN"/>
        </w:rPr>
        <w:t>7</w:t>
      </w:r>
      <w:r w:rsidRPr="006A0C5B">
        <w:rPr>
          <w:b/>
          <w:sz w:val="20"/>
          <w:szCs w:val="20"/>
          <w:lang w:eastAsia="zh-CN"/>
        </w:rPr>
        <w:t xml:space="preserve">: </w:t>
      </w:r>
      <w:r w:rsidR="00C309EC">
        <w:rPr>
          <w:rFonts w:hint="eastAsia"/>
          <w:b/>
          <w:sz w:val="20"/>
          <w:szCs w:val="20"/>
          <w:lang w:eastAsia="zh-CN"/>
        </w:rPr>
        <w:t xml:space="preserve">On the close-loop and open-TA combination, </w:t>
      </w:r>
      <w:r w:rsidR="00872000" w:rsidRPr="006A0C5B">
        <w:rPr>
          <w:rFonts w:hint="eastAsia"/>
          <w:b/>
          <w:sz w:val="20"/>
          <w:szCs w:val="20"/>
          <w:lang w:eastAsia="zh-CN"/>
        </w:rPr>
        <w:t xml:space="preserve">UE can stop </w:t>
      </w:r>
      <w:r w:rsidR="00872000" w:rsidRPr="006A0C5B">
        <w:rPr>
          <w:b/>
          <w:sz w:val="20"/>
          <w:szCs w:val="20"/>
          <w:lang w:eastAsia="zh-CN"/>
        </w:rPr>
        <w:t>autonomous</w:t>
      </w:r>
      <w:r w:rsidR="00872000" w:rsidRPr="006A0C5B">
        <w:rPr>
          <w:rFonts w:hint="eastAsia"/>
          <w:b/>
          <w:sz w:val="20"/>
          <w:szCs w:val="20"/>
          <w:lang w:eastAsia="zh-CN"/>
        </w:rPr>
        <w:t xml:space="preserve"> TA compensation or subtract the accu</w:t>
      </w:r>
      <w:r w:rsidR="00AD29E3">
        <w:rPr>
          <w:rFonts w:hint="eastAsia"/>
          <w:b/>
          <w:sz w:val="20"/>
          <w:szCs w:val="20"/>
          <w:lang w:eastAsia="zh-CN"/>
        </w:rPr>
        <w:t>mu</w:t>
      </w:r>
      <w:r w:rsidR="00872000" w:rsidRPr="006A0C5B">
        <w:rPr>
          <w:rFonts w:hint="eastAsia"/>
          <w:b/>
          <w:sz w:val="20"/>
          <w:szCs w:val="20"/>
          <w:lang w:eastAsia="zh-CN"/>
        </w:rPr>
        <w:t xml:space="preserve">lated </w:t>
      </w:r>
      <w:r w:rsidR="00AD29E3" w:rsidRPr="006A0C5B">
        <w:rPr>
          <w:rFonts w:hint="eastAsia"/>
          <w:b/>
          <w:sz w:val="20"/>
          <w:szCs w:val="20"/>
          <w:lang w:eastAsia="zh-CN"/>
        </w:rPr>
        <w:t>TA</w:t>
      </w:r>
      <w:r w:rsidR="00AD29E3">
        <w:rPr>
          <w:rFonts w:hint="eastAsia"/>
          <w:b/>
          <w:sz w:val="20"/>
          <w:szCs w:val="20"/>
          <w:lang w:eastAsia="zh-CN"/>
        </w:rPr>
        <w:t xml:space="preserve"> </w:t>
      </w:r>
      <w:r w:rsidR="00383CEF">
        <w:rPr>
          <w:rFonts w:hint="eastAsia"/>
          <w:b/>
          <w:sz w:val="20"/>
          <w:szCs w:val="20"/>
          <w:lang w:eastAsia="zh-CN"/>
        </w:rPr>
        <w:t xml:space="preserve">compensated by </w:t>
      </w:r>
      <w:r w:rsidR="00383CEF">
        <w:rPr>
          <w:b/>
          <w:sz w:val="20"/>
          <w:szCs w:val="20"/>
          <w:lang w:eastAsia="zh-CN"/>
        </w:rPr>
        <w:t>autonomous</w:t>
      </w:r>
      <w:r w:rsidR="00383CEF">
        <w:rPr>
          <w:rFonts w:hint="eastAsia"/>
          <w:b/>
          <w:sz w:val="20"/>
          <w:szCs w:val="20"/>
          <w:lang w:eastAsia="zh-CN"/>
        </w:rPr>
        <w:t xml:space="preserve"> TA </w:t>
      </w:r>
      <w:r w:rsidR="00383CEF">
        <w:rPr>
          <w:b/>
          <w:sz w:val="20"/>
          <w:szCs w:val="20"/>
          <w:lang w:eastAsia="zh-CN"/>
        </w:rPr>
        <w:t>compensation</w:t>
      </w:r>
      <w:r w:rsidR="00383CEF">
        <w:rPr>
          <w:rFonts w:hint="eastAsia"/>
          <w:b/>
          <w:sz w:val="20"/>
          <w:szCs w:val="20"/>
          <w:lang w:eastAsia="zh-CN"/>
        </w:rPr>
        <w:t xml:space="preserve"> </w:t>
      </w:r>
      <w:r w:rsidR="00C309EC">
        <w:rPr>
          <w:rFonts w:hint="eastAsia"/>
          <w:b/>
          <w:sz w:val="20"/>
          <w:szCs w:val="20"/>
          <w:lang w:eastAsia="zh-CN"/>
        </w:rPr>
        <w:t xml:space="preserve">during the gap between two </w:t>
      </w:r>
      <w:r w:rsidR="00C309EC">
        <w:rPr>
          <w:b/>
          <w:sz w:val="20"/>
          <w:szCs w:val="20"/>
          <w:lang w:eastAsia="zh-CN"/>
        </w:rPr>
        <w:t>neighboring</w:t>
      </w:r>
      <w:r w:rsidR="00C309EC">
        <w:rPr>
          <w:rFonts w:hint="eastAsia"/>
          <w:b/>
          <w:sz w:val="20"/>
          <w:szCs w:val="20"/>
          <w:lang w:eastAsia="zh-CN"/>
        </w:rPr>
        <w:t xml:space="preserve"> TAC commands.  </w:t>
      </w:r>
    </w:p>
    <w:p w:rsidR="00FC45F1" w:rsidRPr="003D4417" w:rsidRDefault="00FC45F1" w:rsidP="00146956">
      <w:pPr>
        <w:rPr>
          <w:lang w:eastAsia="zh-CN"/>
        </w:rPr>
      </w:pPr>
    </w:p>
    <w:p w:rsidR="00380493" w:rsidRPr="003D4417" w:rsidRDefault="00107DB0" w:rsidP="00E50212">
      <w:pPr>
        <w:pStyle w:val="2"/>
        <w:rPr>
          <w:lang w:eastAsia="zh-CN"/>
        </w:rPr>
      </w:pPr>
      <w:r>
        <w:rPr>
          <w:rFonts w:hint="eastAsia"/>
          <w:lang w:eastAsia="zh-CN"/>
        </w:rPr>
        <w:t>F</w:t>
      </w:r>
      <w:r w:rsidR="00E50212" w:rsidRPr="003D4417">
        <w:rPr>
          <w:lang w:eastAsia="zh-CN"/>
        </w:rPr>
        <w:t xml:space="preserve">requency </w:t>
      </w:r>
      <w:r>
        <w:rPr>
          <w:rFonts w:hint="eastAsia"/>
          <w:lang w:eastAsia="zh-CN"/>
        </w:rPr>
        <w:t>pre-compensation</w:t>
      </w:r>
      <w:r w:rsidR="00E50212" w:rsidRPr="003D4417">
        <w:rPr>
          <w:lang w:eastAsia="zh-CN"/>
        </w:rPr>
        <w:t xml:space="preserve"> for NTN</w:t>
      </w:r>
    </w:p>
    <w:p w:rsidR="004F25D5" w:rsidRPr="00041D42" w:rsidRDefault="00EB0F70" w:rsidP="00EB0F70">
      <w:pPr>
        <w:rPr>
          <w:kern w:val="2"/>
          <w:sz w:val="20"/>
          <w:szCs w:val="20"/>
          <w:lang w:eastAsia="zh-CN"/>
        </w:rPr>
      </w:pPr>
      <w:r w:rsidRPr="00041D42">
        <w:rPr>
          <w:rFonts w:hint="eastAsia"/>
          <w:kern w:val="2"/>
          <w:sz w:val="20"/>
          <w:szCs w:val="20"/>
          <w:lang w:eastAsia="zh-CN"/>
        </w:rPr>
        <w:t xml:space="preserve">In DL signal transmission, due to big </w:t>
      </w:r>
      <w:r w:rsidRPr="00041D42">
        <w:rPr>
          <w:kern w:val="2"/>
          <w:sz w:val="20"/>
          <w:szCs w:val="20"/>
          <w:lang w:eastAsia="zh-CN"/>
        </w:rPr>
        <w:t>Doppler</w:t>
      </w:r>
      <w:r w:rsidRPr="00041D42">
        <w:rPr>
          <w:rFonts w:hint="eastAsia"/>
          <w:kern w:val="2"/>
          <w:sz w:val="20"/>
          <w:szCs w:val="20"/>
          <w:lang w:eastAsia="zh-CN"/>
        </w:rPr>
        <w:t xml:space="preserve"> shift in LEO case, </w:t>
      </w:r>
      <w:r w:rsidRPr="00041D42">
        <w:rPr>
          <w:kern w:val="2"/>
          <w:sz w:val="20"/>
          <w:szCs w:val="20"/>
          <w:lang w:eastAsia="zh-CN"/>
        </w:rPr>
        <w:t xml:space="preserve">the </w:t>
      </w:r>
      <w:r w:rsidR="008F0EA2" w:rsidRPr="00041D42">
        <w:rPr>
          <w:kern w:val="2"/>
          <w:sz w:val="20"/>
          <w:szCs w:val="20"/>
          <w:lang w:eastAsia="zh-CN"/>
        </w:rPr>
        <w:t>downlink common</w:t>
      </w:r>
      <w:r w:rsidRPr="00041D42">
        <w:rPr>
          <w:kern w:val="2"/>
          <w:sz w:val="20"/>
          <w:szCs w:val="20"/>
          <w:lang w:eastAsia="zh-CN"/>
        </w:rPr>
        <w:t xml:space="preserve"> Doppler shift </w:t>
      </w:r>
      <w:r w:rsidR="00EE738D">
        <w:rPr>
          <w:rFonts w:hint="eastAsia"/>
          <w:kern w:val="2"/>
          <w:sz w:val="20"/>
          <w:szCs w:val="20"/>
          <w:lang w:eastAsia="zh-CN"/>
        </w:rPr>
        <w:t xml:space="preserve">for service link </w:t>
      </w:r>
      <w:r w:rsidRPr="00041D42">
        <w:rPr>
          <w:rFonts w:hint="eastAsia"/>
          <w:kern w:val="2"/>
          <w:sz w:val="20"/>
          <w:szCs w:val="20"/>
          <w:lang w:eastAsia="zh-CN"/>
        </w:rPr>
        <w:t>should be</w:t>
      </w:r>
      <w:r w:rsidRPr="00041D42">
        <w:rPr>
          <w:kern w:val="2"/>
          <w:sz w:val="20"/>
          <w:szCs w:val="20"/>
          <w:lang w:eastAsia="zh-CN"/>
        </w:rPr>
        <w:t xml:space="preserve"> pre-compensated</w:t>
      </w:r>
      <w:r w:rsidRPr="00041D42">
        <w:rPr>
          <w:rFonts w:hint="eastAsia"/>
          <w:kern w:val="2"/>
          <w:sz w:val="20"/>
          <w:szCs w:val="20"/>
          <w:lang w:eastAsia="zh-CN"/>
        </w:rPr>
        <w:t xml:space="preserve"> at </w:t>
      </w:r>
      <w:proofErr w:type="spellStart"/>
      <w:r w:rsidRPr="00041D42">
        <w:rPr>
          <w:rFonts w:hint="eastAsia"/>
          <w:kern w:val="2"/>
          <w:sz w:val="20"/>
          <w:szCs w:val="20"/>
          <w:lang w:eastAsia="zh-CN"/>
        </w:rPr>
        <w:t>gNB</w:t>
      </w:r>
      <w:proofErr w:type="spellEnd"/>
      <w:r w:rsidRPr="00041D42">
        <w:rPr>
          <w:rFonts w:hint="eastAsia"/>
          <w:kern w:val="2"/>
          <w:sz w:val="20"/>
          <w:szCs w:val="20"/>
          <w:lang w:eastAsia="zh-CN"/>
        </w:rPr>
        <w:t xml:space="preserve"> side </w:t>
      </w:r>
      <w:r w:rsidR="00DD33A5" w:rsidRPr="00041D42">
        <w:rPr>
          <w:rFonts w:hint="eastAsia"/>
          <w:kern w:val="2"/>
          <w:sz w:val="20"/>
          <w:szCs w:val="20"/>
          <w:lang w:eastAsia="zh-CN"/>
        </w:rPr>
        <w:t xml:space="preserve">and </w:t>
      </w:r>
      <w:r w:rsidR="00DD33A5" w:rsidRPr="00041D42">
        <w:rPr>
          <w:kern w:val="2"/>
          <w:sz w:val="20"/>
          <w:szCs w:val="20"/>
          <w:lang w:eastAsia="zh-CN"/>
        </w:rPr>
        <w:t>signaled</w:t>
      </w:r>
      <w:r w:rsidR="00DD33A5" w:rsidRPr="00041D42">
        <w:rPr>
          <w:rFonts w:hint="eastAsia"/>
          <w:kern w:val="2"/>
          <w:sz w:val="20"/>
          <w:szCs w:val="20"/>
          <w:lang w:eastAsia="zh-CN"/>
        </w:rPr>
        <w:t xml:space="preserve"> to UE </w:t>
      </w:r>
      <w:r w:rsidRPr="00041D42">
        <w:rPr>
          <w:rFonts w:hint="eastAsia"/>
          <w:kern w:val="2"/>
          <w:sz w:val="20"/>
          <w:szCs w:val="20"/>
          <w:lang w:eastAsia="zh-CN"/>
        </w:rPr>
        <w:t xml:space="preserve">to guarantee the performance. </w:t>
      </w:r>
      <w:r w:rsidR="00EE738D">
        <w:rPr>
          <w:kern w:val="2"/>
          <w:sz w:val="20"/>
          <w:szCs w:val="20"/>
          <w:lang w:eastAsia="zh-CN"/>
        </w:rPr>
        <w:t>F</w:t>
      </w:r>
      <w:r w:rsidR="00EE738D">
        <w:rPr>
          <w:rFonts w:hint="eastAsia"/>
          <w:kern w:val="2"/>
          <w:sz w:val="20"/>
          <w:szCs w:val="20"/>
          <w:lang w:eastAsia="zh-CN"/>
        </w:rPr>
        <w:t xml:space="preserve">or feeder link, the frequency compensation can be transparent to UE. </w:t>
      </w:r>
      <w:r w:rsidRPr="00041D42">
        <w:rPr>
          <w:rFonts w:hint="eastAsia"/>
          <w:kern w:val="2"/>
          <w:sz w:val="20"/>
          <w:szCs w:val="20"/>
          <w:lang w:eastAsia="zh-CN"/>
        </w:rPr>
        <w:t>From the impleme</w:t>
      </w:r>
      <w:r w:rsidR="00EA608E">
        <w:rPr>
          <w:rFonts w:hint="eastAsia"/>
          <w:kern w:val="2"/>
          <w:sz w:val="20"/>
          <w:szCs w:val="20"/>
          <w:lang w:eastAsia="zh-CN"/>
        </w:rPr>
        <w:t xml:space="preserve">ntation perspective, </w:t>
      </w:r>
      <w:proofErr w:type="spellStart"/>
      <w:r w:rsidR="00EA608E">
        <w:rPr>
          <w:rFonts w:hint="eastAsia"/>
          <w:kern w:val="2"/>
          <w:sz w:val="20"/>
          <w:szCs w:val="20"/>
          <w:lang w:eastAsia="zh-CN"/>
        </w:rPr>
        <w:t>gNB</w:t>
      </w:r>
      <w:proofErr w:type="spellEnd"/>
      <w:r w:rsidR="00EA608E">
        <w:rPr>
          <w:rFonts w:hint="eastAsia"/>
          <w:kern w:val="2"/>
          <w:sz w:val="20"/>
          <w:szCs w:val="20"/>
          <w:lang w:eastAsia="zh-CN"/>
        </w:rPr>
        <w:t xml:space="preserve"> can set</w:t>
      </w:r>
      <w:r w:rsidRPr="00041D42">
        <w:rPr>
          <w:rFonts w:hint="eastAsia"/>
          <w:kern w:val="2"/>
          <w:sz w:val="20"/>
          <w:szCs w:val="20"/>
          <w:lang w:eastAsia="zh-CN"/>
        </w:rPr>
        <w:t xml:space="preserve"> any positions as the reference point to </w:t>
      </w:r>
      <w:r w:rsidRPr="00041D42">
        <w:rPr>
          <w:kern w:val="2"/>
          <w:sz w:val="20"/>
          <w:szCs w:val="20"/>
          <w:lang w:eastAsia="zh-CN"/>
        </w:rPr>
        <w:t>calculate</w:t>
      </w:r>
      <w:r w:rsidRPr="00041D42">
        <w:rPr>
          <w:rFonts w:hint="eastAsia"/>
          <w:kern w:val="2"/>
          <w:sz w:val="20"/>
          <w:szCs w:val="20"/>
          <w:lang w:eastAsia="zh-CN"/>
        </w:rPr>
        <w:t xml:space="preserve"> Doppler shift.</w:t>
      </w:r>
      <w:r w:rsidRPr="00041D42">
        <w:rPr>
          <w:kern w:val="2"/>
          <w:sz w:val="20"/>
          <w:szCs w:val="20"/>
          <w:lang w:eastAsia="zh-CN"/>
        </w:rPr>
        <w:t xml:space="preserve"> </w:t>
      </w:r>
      <w:r w:rsidR="004F25D5" w:rsidRPr="00041D42">
        <w:rPr>
          <w:kern w:val="2"/>
          <w:sz w:val="20"/>
          <w:szCs w:val="20"/>
          <w:lang w:eastAsia="zh-CN"/>
        </w:rPr>
        <w:t xml:space="preserve">Residual frequency offset estimation can </w:t>
      </w:r>
      <w:r w:rsidR="00CE04CC">
        <w:rPr>
          <w:rFonts w:hint="eastAsia"/>
          <w:kern w:val="2"/>
          <w:sz w:val="20"/>
          <w:szCs w:val="20"/>
          <w:lang w:eastAsia="zh-CN"/>
        </w:rPr>
        <w:t xml:space="preserve">rely </w:t>
      </w:r>
      <w:r w:rsidR="004F25D5" w:rsidRPr="00041D42">
        <w:rPr>
          <w:kern w:val="2"/>
          <w:sz w:val="20"/>
          <w:szCs w:val="20"/>
          <w:lang w:eastAsia="zh-CN"/>
        </w:rPr>
        <w:t>on downlink reference signal or primary and secondary synchronization signal</w:t>
      </w:r>
      <w:r w:rsidR="004F25D5" w:rsidRPr="00041D42">
        <w:rPr>
          <w:rFonts w:hint="eastAsia"/>
          <w:kern w:val="2"/>
          <w:sz w:val="20"/>
          <w:szCs w:val="20"/>
          <w:lang w:eastAsia="zh-CN"/>
        </w:rPr>
        <w:t xml:space="preserve">. </w:t>
      </w:r>
      <w:r w:rsidR="008F0EA2" w:rsidRPr="00041D42">
        <w:rPr>
          <w:kern w:val="2"/>
          <w:sz w:val="20"/>
          <w:szCs w:val="20"/>
          <w:lang w:eastAsia="zh-CN"/>
        </w:rPr>
        <w:t>Based on the downlink common Doppler shift</w:t>
      </w:r>
      <w:r w:rsidR="00515811">
        <w:rPr>
          <w:rFonts w:hint="eastAsia"/>
          <w:kern w:val="2"/>
          <w:sz w:val="20"/>
          <w:szCs w:val="20"/>
          <w:lang w:eastAsia="zh-CN"/>
        </w:rPr>
        <w:t xml:space="preserve"> indication</w:t>
      </w:r>
      <w:r w:rsidR="00515811">
        <w:rPr>
          <w:kern w:val="2"/>
          <w:sz w:val="20"/>
          <w:szCs w:val="20"/>
          <w:lang w:eastAsia="zh-CN"/>
        </w:rPr>
        <w:t xml:space="preserve">, </w:t>
      </w:r>
      <w:r w:rsidR="008F0EA2" w:rsidRPr="00041D42">
        <w:rPr>
          <w:kern w:val="2"/>
          <w:sz w:val="20"/>
          <w:szCs w:val="20"/>
          <w:lang w:eastAsia="zh-CN"/>
        </w:rPr>
        <w:t xml:space="preserve">UE </w:t>
      </w:r>
      <w:r w:rsidR="00515811">
        <w:rPr>
          <w:rFonts w:hint="eastAsia"/>
          <w:kern w:val="2"/>
          <w:sz w:val="20"/>
          <w:szCs w:val="20"/>
          <w:lang w:eastAsia="zh-CN"/>
        </w:rPr>
        <w:t xml:space="preserve">is able to differentiate the frequency error caused by </w:t>
      </w:r>
      <w:r w:rsidR="008F0EA2" w:rsidRPr="00041D42">
        <w:rPr>
          <w:kern w:val="2"/>
          <w:sz w:val="20"/>
          <w:szCs w:val="20"/>
          <w:lang w:eastAsia="zh-CN"/>
        </w:rPr>
        <w:t>local oscillator</w:t>
      </w:r>
      <w:r w:rsidR="008F0EA2" w:rsidRPr="00041D42">
        <w:rPr>
          <w:rFonts w:hint="eastAsia"/>
          <w:kern w:val="2"/>
          <w:sz w:val="20"/>
          <w:szCs w:val="20"/>
          <w:lang w:eastAsia="zh-CN"/>
        </w:rPr>
        <w:t xml:space="preserve"> </w:t>
      </w:r>
      <w:r w:rsidR="00515811">
        <w:rPr>
          <w:rFonts w:hint="eastAsia"/>
          <w:kern w:val="2"/>
          <w:sz w:val="20"/>
          <w:szCs w:val="20"/>
          <w:lang w:eastAsia="zh-CN"/>
        </w:rPr>
        <w:t xml:space="preserve">and </w:t>
      </w:r>
      <w:r w:rsidR="00C4048F">
        <w:rPr>
          <w:rFonts w:hint="eastAsia"/>
          <w:kern w:val="2"/>
          <w:sz w:val="20"/>
          <w:szCs w:val="20"/>
          <w:lang w:eastAsia="zh-CN"/>
        </w:rPr>
        <w:t xml:space="preserve">the </w:t>
      </w:r>
      <w:r w:rsidR="00C4048F">
        <w:rPr>
          <w:kern w:val="2"/>
          <w:sz w:val="20"/>
          <w:szCs w:val="20"/>
          <w:lang w:eastAsia="zh-CN"/>
        </w:rPr>
        <w:t>Doppler</w:t>
      </w:r>
      <w:r w:rsidR="00C4048F">
        <w:rPr>
          <w:rFonts w:hint="eastAsia"/>
          <w:kern w:val="2"/>
          <w:sz w:val="20"/>
          <w:szCs w:val="20"/>
          <w:lang w:eastAsia="zh-CN"/>
        </w:rPr>
        <w:t xml:space="preserve"> shift</w:t>
      </w:r>
      <w:r w:rsidR="00515811">
        <w:rPr>
          <w:rFonts w:hint="eastAsia"/>
          <w:kern w:val="2"/>
          <w:sz w:val="20"/>
          <w:szCs w:val="20"/>
          <w:lang w:eastAsia="zh-CN"/>
        </w:rPr>
        <w:t xml:space="preserve">, and further apply </w:t>
      </w:r>
      <w:r w:rsidR="004C7761">
        <w:rPr>
          <w:rFonts w:hint="eastAsia"/>
          <w:kern w:val="2"/>
          <w:sz w:val="20"/>
          <w:szCs w:val="20"/>
          <w:lang w:eastAsia="zh-CN"/>
        </w:rPr>
        <w:t>them</w:t>
      </w:r>
      <w:r w:rsidR="00515811">
        <w:rPr>
          <w:rFonts w:hint="eastAsia"/>
          <w:kern w:val="2"/>
          <w:sz w:val="20"/>
          <w:szCs w:val="20"/>
          <w:lang w:eastAsia="zh-CN"/>
        </w:rPr>
        <w:t xml:space="preserve"> in </w:t>
      </w:r>
      <w:r w:rsidR="008F0EA2" w:rsidRPr="00041D42">
        <w:rPr>
          <w:kern w:val="2"/>
          <w:sz w:val="20"/>
          <w:szCs w:val="20"/>
          <w:lang w:eastAsia="zh-CN"/>
        </w:rPr>
        <w:t>uplink Doppler shift compensation</w:t>
      </w:r>
      <w:r w:rsidR="008F0EA2" w:rsidRPr="00041D42">
        <w:rPr>
          <w:rFonts w:hint="eastAsia"/>
          <w:kern w:val="2"/>
          <w:sz w:val="20"/>
          <w:szCs w:val="20"/>
          <w:lang w:eastAsia="zh-CN"/>
        </w:rPr>
        <w:t xml:space="preserve">. </w:t>
      </w:r>
    </w:p>
    <w:p w:rsidR="00EB0F70" w:rsidRPr="00041D42" w:rsidRDefault="00EB0F70" w:rsidP="00EB0F70">
      <w:pPr>
        <w:rPr>
          <w:kern w:val="2"/>
          <w:sz w:val="20"/>
          <w:szCs w:val="20"/>
          <w:lang w:eastAsia="zh-CN"/>
        </w:rPr>
      </w:pPr>
      <w:r w:rsidRPr="00041D42">
        <w:rPr>
          <w:kern w:val="2"/>
          <w:sz w:val="20"/>
          <w:szCs w:val="20"/>
          <w:lang w:eastAsia="zh-CN"/>
        </w:rPr>
        <w:t>F</w:t>
      </w:r>
      <w:r w:rsidRPr="00041D42">
        <w:rPr>
          <w:rFonts w:hint="eastAsia"/>
          <w:kern w:val="2"/>
          <w:sz w:val="20"/>
          <w:szCs w:val="20"/>
          <w:lang w:eastAsia="zh-CN"/>
        </w:rPr>
        <w:t xml:space="preserve">or the UL frequency compensation, </w:t>
      </w:r>
      <w:r w:rsidR="00B15CCD" w:rsidRPr="00041D42">
        <w:rPr>
          <w:rFonts w:hint="eastAsia"/>
          <w:kern w:val="2"/>
          <w:sz w:val="20"/>
          <w:szCs w:val="20"/>
          <w:lang w:eastAsia="zh-CN"/>
        </w:rPr>
        <w:t xml:space="preserve">if </w:t>
      </w:r>
      <w:r w:rsidR="008F0EA2" w:rsidRPr="00041D42">
        <w:rPr>
          <w:kern w:val="2"/>
          <w:sz w:val="20"/>
          <w:szCs w:val="20"/>
          <w:lang w:eastAsia="zh-CN"/>
        </w:rPr>
        <w:t xml:space="preserve">the </w:t>
      </w:r>
      <w:r w:rsidR="008F0EA2" w:rsidRPr="00041D42">
        <w:rPr>
          <w:rFonts w:hint="eastAsia"/>
          <w:kern w:val="2"/>
          <w:sz w:val="20"/>
          <w:szCs w:val="20"/>
          <w:lang w:eastAsia="zh-CN"/>
        </w:rPr>
        <w:t>up</w:t>
      </w:r>
      <w:r w:rsidR="008F0EA2" w:rsidRPr="00041D42">
        <w:rPr>
          <w:kern w:val="2"/>
          <w:sz w:val="20"/>
          <w:szCs w:val="20"/>
          <w:lang w:eastAsia="zh-CN"/>
        </w:rPr>
        <w:t xml:space="preserve">link common </w:t>
      </w:r>
      <w:r w:rsidR="005B77B7">
        <w:rPr>
          <w:rFonts w:hint="eastAsia"/>
          <w:kern w:val="2"/>
          <w:sz w:val="20"/>
          <w:szCs w:val="20"/>
          <w:lang w:eastAsia="zh-CN"/>
        </w:rPr>
        <w:t xml:space="preserve">post-compensation </w:t>
      </w:r>
      <w:r w:rsidR="008F0EA2" w:rsidRPr="00041D42">
        <w:rPr>
          <w:kern w:val="2"/>
          <w:sz w:val="20"/>
          <w:szCs w:val="20"/>
          <w:lang w:eastAsia="zh-CN"/>
        </w:rPr>
        <w:t xml:space="preserve">Doppler shift </w:t>
      </w:r>
      <w:r w:rsidR="009959EC">
        <w:rPr>
          <w:rFonts w:hint="eastAsia"/>
          <w:kern w:val="2"/>
          <w:sz w:val="20"/>
          <w:szCs w:val="20"/>
          <w:lang w:eastAsia="zh-CN"/>
        </w:rPr>
        <w:t xml:space="preserve">is </w:t>
      </w:r>
      <w:r w:rsidR="008F0EA2" w:rsidRPr="00041D42">
        <w:rPr>
          <w:kern w:val="2"/>
          <w:sz w:val="20"/>
          <w:szCs w:val="20"/>
          <w:lang w:eastAsia="zh-CN"/>
        </w:rPr>
        <w:t>signaled</w:t>
      </w:r>
      <w:r w:rsidR="008F0EA2" w:rsidRPr="00041D42">
        <w:rPr>
          <w:rFonts w:hint="eastAsia"/>
          <w:kern w:val="2"/>
          <w:sz w:val="20"/>
          <w:szCs w:val="20"/>
          <w:lang w:eastAsia="zh-CN"/>
        </w:rPr>
        <w:t xml:space="preserve"> to UE</w:t>
      </w:r>
      <w:r w:rsidR="004C7761">
        <w:rPr>
          <w:rFonts w:hint="eastAsia"/>
          <w:kern w:val="2"/>
          <w:sz w:val="20"/>
          <w:szCs w:val="20"/>
          <w:lang w:eastAsia="zh-CN"/>
        </w:rPr>
        <w:t>,</w:t>
      </w:r>
      <w:r w:rsidR="008F0EA2" w:rsidRPr="00041D42">
        <w:rPr>
          <w:rFonts w:hint="eastAsia"/>
          <w:kern w:val="2"/>
          <w:sz w:val="20"/>
          <w:szCs w:val="20"/>
          <w:lang w:eastAsia="zh-CN"/>
        </w:rPr>
        <w:t xml:space="preserve"> </w:t>
      </w:r>
      <w:r w:rsidR="005B77B7">
        <w:rPr>
          <w:kern w:val="2"/>
          <w:sz w:val="20"/>
          <w:szCs w:val="20"/>
          <w:lang w:eastAsia="zh-CN"/>
        </w:rPr>
        <w:t xml:space="preserve">UE </w:t>
      </w:r>
      <w:r w:rsidR="005B77B7">
        <w:rPr>
          <w:rFonts w:hint="eastAsia"/>
          <w:kern w:val="2"/>
          <w:sz w:val="20"/>
          <w:szCs w:val="20"/>
          <w:lang w:eastAsia="zh-CN"/>
        </w:rPr>
        <w:t xml:space="preserve">will </w:t>
      </w:r>
      <w:r w:rsidR="005E6315" w:rsidRPr="00041D42">
        <w:rPr>
          <w:kern w:val="2"/>
          <w:sz w:val="20"/>
          <w:szCs w:val="20"/>
          <w:lang w:eastAsia="zh-CN"/>
        </w:rPr>
        <w:t xml:space="preserve">compensate </w:t>
      </w:r>
      <w:r w:rsidR="004C7761">
        <w:rPr>
          <w:kern w:val="2"/>
          <w:sz w:val="20"/>
          <w:szCs w:val="20"/>
          <w:lang w:eastAsia="zh-CN"/>
        </w:rPr>
        <w:t>residual</w:t>
      </w:r>
      <w:r w:rsidR="004C7761">
        <w:rPr>
          <w:rFonts w:hint="eastAsia"/>
          <w:kern w:val="2"/>
          <w:sz w:val="20"/>
          <w:szCs w:val="20"/>
          <w:lang w:eastAsia="zh-CN"/>
        </w:rPr>
        <w:t xml:space="preserve"> </w:t>
      </w:r>
      <w:r w:rsidR="005E6315" w:rsidRPr="00041D42">
        <w:rPr>
          <w:kern w:val="2"/>
          <w:sz w:val="20"/>
          <w:szCs w:val="20"/>
          <w:lang w:eastAsia="zh-CN"/>
        </w:rPr>
        <w:t xml:space="preserve">Doppler shift </w:t>
      </w:r>
      <w:r w:rsidR="004C7761">
        <w:rPr>
          <w:rFonts w:hint="eastAsia"/>
          <w:kern w:val="2"/>
          <w:sz w:val="20"/>
          <w:szCs w:val="20"/>
          <w:lang w:eastAsia="zh-CN"/>
        </w:rPr>
        <w:t xml:space="preserve">to </w:t>
      </w:r>
      <w:r w:rsidR="003B4F3B">
        <w:rPr>
          <w:rFonts w:hint="eastAsia"/>
          <w:kern w:val="2"/>
          <w:sz w:val="20"/>
          <w:szCs w:val="20"/>
          <w:lang w:eastAsia="zh-CN"/>
        </w:rPr>
        <w:t xml:space="preserve">enable </w:t>
      </w:r>
      <w:r w:rsidR="004C7761">
        <w:rPr>
          <w:rFonts w:hint="eastAsia"/>
          <w:kern w:val="2"/>
          <w:sz w:val="20"/>
          <w:szCs w:val="20"/>
          <w:lang w:eastAsia="zh-CN"/>
        </w:rPr>
        <w:t>UL frequency alignment</w:t>
      </w:r>
      <w:r w:rsidR="008F0EA2" w:rsidRPr="00041D42">
        <w:rPr>
          <w:rFonts w:hint="eastAsia"/>
          <w:kern w:val="2"/>
          <w:sz w:val="20"/>
          <w:szCs w:val="20"/>
          <w:lang w:eastAsia="zh-CN"/>
        </w:rPr>
        <w:t>.</w:t>
      </w:r>
      <w:r w:rsidR="004C7761">
        <w:rPr>
          <w:rFonts w:hint="eastAsia"/>
          <w:kern w:val="2"/>
          <w:sz w:val="20"/>
          <w:szCs w:val="20"/>
          <w:lang w:eastAsia="zh-CN"/>
        </w:rPr>
        <w:t xml:space="preserve"> </w:t>
      </w:r>
      <w:r w:rsidR="00437A0D">
        <w:rPr>
          <w:kern w:val="2"/>
          <w:sz w:val="20"/>
          <w:szCs w:val="20"/>
          <w:lang w:eastAsia="zh-CN"/>
        </w:rPr>
        <w:t>I</w:t>
      </w:r>
      <w:r w:rsidR="00437A0D">
        <w:rPr>
          <w:rFonts w:hint="eastAsia"/>
          <w:kern w:val="2"/>
          <w:sz w:val="20"/>
          <w:szCs w:val="20"/>
          <w:lang w:eastAsia="zh-CN"/>
        </w:rPr>
        <w:t xml:space="preserve">f without indication, </w:t>
      </w:r>
      <w:r w:rsidR="003D7762">
        <w:rPr>
          <w:rFonts w:hint="eastAsia"/>
          <w:kern w:val="2"/>
          <w:sz w:val="20"/>
          <w:szCs w:val="20"/>
          <w:lang w:eastAsia="zh-CN"/>
        </w:rPr>
        <w:t>UE will not be able to take proper UL pre-compensation. D</w:t>
      </w:r>
      <w:r w:rsidR="00437A0D">
        <w:rPr>
          <w:rFonts w:hint="eastAsia"/>
          <w:kern w:val="2"/>
          <w:sz w:val="20"/>
          <w:szCs w:val="20"/>
          <w:lang w:eastAsia="zh-CN"/>
        </w:rPr>
        <w:t xml:space="preserve">ifferent UE may </w:t>
      </w:r>
      <w:r w:rsidR="005B77B7">
        <w:rPr>
          <w:rFonts w:hint="eastAsia"/>
          <w:kern w:val="2"/>
          <w:sz w:val="20"/>
          <w:szCs w:val="20"/>
          <w:lang w:eastAsia="zh-CN"/>
        </w:rPr>
        <w:t xml:space="preserve">have </w:t>
      </w:r>
      <w:r w:rsidR="005B77B7">
        <w:rPr>
          <w:kern w:val="2"/>
          <w:sz w:val="20"/>
          <w:szCs w:val="20"/>
          <w:lang w:eastAsia="zh-CN"/>
        </w:rPr>
        <w:t>differ</w:t>
      </w:r>
      <w:r w:rsidR="005B77B7">
        <w:rPr>
          <w:rFonts w:hint="eastAsia"/>
          <w:kern w:val="2"/>
          <w:sz w:val="20"/>
          <w:szCs w:val="20"/>
          <w:lang w:eastAsia="zh-CN"/>
        </w:rPr>
        <w:t xml:space="preserve">ent understanding to </w:t>
      </w:r>
      <w:r w:rsidR="00437A0D">
        <w:rPr>
          <w:kern w:val="2"/>
          <w:sz w:val="20"/>
          <w:szCs w:val="20"/>
          <w:lang w:eastAsia="zh-CN"/>
        </w:rPr>
        <w:t>Doppler</w:t>
      </w:r>
      <w:r w:rsidR="00437A0D">
        <w:rPr>
          <w:rFonts w:hint="eastAsia"/>
          <w:kern w:val="2"/>
          <w:sz w:val="20"/>
          <w:szCs w:val="20"/>
          <w:lang w:eastAsia="zh-CN"/>
        </w:rPr>
        <w:t xml:space="preserve"> shift</w:t>
      </w:r>
      <w:r w:rsidR="005B77B7">
        <w:rPr>
          <w:rFonts w:hint="eastAsia"/>
          <w:kern w:val="2"/>
          <w:sz w:val="20"/>
          <w:szCs w:val="20"/>
          <w:lang w:eastAsia="zh-CN"/>
        </w:rPr>
        <w:t xml:space="preserve"> pre-compensation</w:t>
      </w:r>
      <w:r w:rsidR="00437A0D">
        <w:rPr>
          <w:rFonts w:hint="eastAsia"/>
          <w:kern w:val="2"/>
          <w:sz w:val="20"/>
          <w:szCs w:val="20"/>
          <w:lang w:eastAsia="zh-CN"/>
        </w:rPr>
        <w:t xml:space="preserve"> and finally cause UL </w:t>
      </w:r>
      <w:r w:rsidR="00437A0D">
        <w:rPr>
          <w:kern w:val="2"/>
          <w:sz w:val="20"/>
          <w:szCs w:val="20"/>
          <w:lang w:eastAsia="zh-CN"/>
        </w:rPr>
        <w:t>interference</w:t>
      </w:r>
      <w:r w:rsidR="00437A0D">
        <w:rPr>
          <w:rFonts w:hint="eastAsia"/>
          <w:kern w:val="2"/>
          <w:sz w:val="20"/>
          <w:szCs w:val="20"/>
          <w:lang w:eastAsia="zh-CN"/>
        </w:rPr>
        <w:t xml:space="preserve">. </w:t>
      </w:r>
      <w:r w:rsidR="00437A0D">
        <w:rPr>
          <w:kern w:val="2"/>
          <w:sz w:val="20"/>
          <w:szCs w:val="20"/>
          <w:lang w:eastAsia="zh-CN"/>
        </w:rPr>
        <w:t>O</w:t>
      </w:r>
      <w:r w:rsidR="00437A0D">
        <w:rPr>
          <w:rFonts w:hint="eastAsia"/>
          <w:kern w:val="2"/>
          <w:sz w:val="20"/>
          <w:szCs w:val="20"/>
          <w:lang w:eastAsia="zh-CN"/>
        </w:rPr>
        <w:t>nly after</w:t>
      </w:r>
      <w:r w:rsidR="00534D1F">
        <w:rPr>
          <w:rFonts w:hint="eastAsia"/>
          <w:kern w:val="2"/>
          <w:sz w:val="20"/>
          <w:szCs w:val="20"/>
          <w:lang w:eastAsia="zh-CN"/>
        </w:rPr>
        <w:t xml:space="preserve"> </w:t>
      </w:r>
      <w:r w:rsidR="00437A0D">
        <w:rPr>
          <w:rFonts w:hint="eastAsia"/>
          <w:kern w:val="2"/>
          <w:sz w:val="20"/>
          <w:szCs w:val="20"/>
          <w:lang w:eastAsia="zh-CN"/>
        </w:rPr>
        <w:t>correct UL</w:t>
      </w:r>
      <w:r w:rsidR="00534D1F">
        <w:rPr>
          <w:rFonts w:hint="eastAsia"/>
          <w:kern w:val="2"/>
          <w:sz w:val="20"/>
          <w:szCs w:val="20"/>
          <w:lang w:eastAsia="zh-CN"/>
        </w:rPr>
        <w:t xml:space="preserve"> frequency compensation, UL </w:t>
      </w:r>
      <w:r w:rsidR="00E73B49" w:rsidRPr="00041D42">
        <w:rPr>
          <w:rFonts w:hint="eastAsia"/>
          <w:kern w:val="2"/>
          <w:sz w:val="20"/>
          <w:szCs w:val="20"/>
          <w:lang w:eastAsia="zh-CN"/>
        </w:rPr>
        <w:t>performance</w:t>
      </w:r>
      <w:r w:rsidR="00534D1F">
        <w:rPr>
          <w:rFonts w:hint="eastAsia"/>
          <w:kern w:val="2"/>
          <w:sz w:val="20"/>
          <w:szCs w:val="20"/>
          <w:lang w:eastAsia="zh-CN"/>
        </w:rPr>
        <w:t xml:space="preserve"> </w:t>
      </w:r>
      <w:r w:rsidR="00EB1240">
        <w:rPr>
          <w:rFonts w:hint="eastAsia"/>
          <w:kern w:val="2"/>
          <w:sz w:val="20"/>
          <w:szCs w:val="20"/>
          <w:lang w:eastAsia="zh-CN"/>
        </w:rPr>
        <w:t xml:space="preserve">is </w:t>
      </w:r>
      <w:r w:rsidR="00534D1F">
        <w:rPr>
          <w:rFonts w:hint="eastAsia"/>
          <w:kern w:val="2"/>
          <w:sz w:val="20"/>
          <w:szCs w:val="20"/>
          <w:lang w:eastAsia="zh-CN"/>
        </w:rPr>
        <w:t>guaranteed</w:t>
      </w:r>
      <w:r w:rsidRPr="00041D42">
        <w:rPr>
          <w:rFonts w:hint="eastAsia"/>
          <w:kern w:val="2"/>
          <w:sz w:val="20"/>
          <w:szCs w:val="20"/>
          <w:lang w:eastAsia="zh-CN"/>
        </w:rPr>
        <w:t>.</w:t>
      </w:r>
    </w:p>
    <w:p w:rsidR="00EB0F70" w:rsidRPr="00041D42" w:rsidRDefault="00EB0F70" w:rsidP="00EB0F70">
      <w:pPr>
        <w:rPr>
          <w:kern w:val="2"/>
          <w:sz w:val="20"/>
          <w:szCs w:val="20"/>
          <w:lang w:eastAsia="zh-CN"/>
        </w:rPr>
      </w:pPr>
      <w:r w:rsidRPr="00041D42">
        <w:rPr>
          <w:kern w:val="2"/>
          <w:sz w:val="20"/>
          <w:szCs w:val="20"/>
          <w:lang w:eastAsia="zh-CN"/>
        </w:rPr>
        <w:t>I</w:t>
      </w:r>
      <w:r w:rsidRPr="00041D42">
        <w:rPr>
          <w:rFonts w:hint="eastAsia"/>
          <w:kern w:val="2"/>
          <w:sz w:val="20"/>
          <w:szCs w:val="20"/>
          <w:lang w:eastAsia="zh-CN"/>
        </w:rPr>
        <w:t xml:space="preserve">n handover case, UE has to do the </w:t>
      </w:r>
      <w:r w:rsidRPr="00041D42">
        <w:rPr>
          <w:kern w:val="2"/>
          <w:sz w:val="20"/>
          <w:szCs w:val="20"/>
          <w:lang w:eastAsia="zh-CN"/>
        </w:rPr>
        <w:t>synchronization</w:t>
      </w:r>
      <w:r w:rsidRPr="00041D42">
        <w:rPr>
          <w:rFonts w:hint="eastAsia"/>
          <w:kern w:val="2"/>
          <w:sz w:val="20"/>
          <w:szCs w:val="20"/>
          <w:lang w:eastAsia="zh-CN"/>
        </w:rPr>
        <w:t xml:space="preserve"> with target cell. </w:t>
      </w:r>
      <w:r w:rsidRPr="00041D42">
        <w:rPr>
          <w:kern w:val="2"/>
          <w:sz w:val="20"/>
          <w:szCs w:val="20"/>
          <w:lang w:eastAsia="zh-CN"/>
        </w:rPr>
        <w:t>I</w:t>
      </w:r>
      <w:r w:rsidRPr="00041D42">
        <w:rPr>
          <w:rFonts w:hint="eastAsia"/>
          <w:kern w:val="2"/>
          <w:sz w:val="20"/>
          <w:szCs w:val="20"/>
          <w:lang w:eastAsia="zh-CN"/>
        </w:rPr>
        <w:t xml:space="preserve">n order to speed-up handover procedure, source cell can indicate the </w:t>
      </w:r>
      <w:r w:rsidR="00505E2F" w:rsidRPr="00041D42">
        <w:rPr>
          <w:rFonts w:hint="eastAsia"/>
          <w:kern w:val="2"/>
          <w:sz w:val="20"/>
          <w:szCs w:val="20"/>
          <w:lang w:eastAsia="zh-CN"/>
        </w:rPr>
        <w:t xml:space="preserve">UL </w:t>
      </w:r>
      <w:r w:rsidRPr="00041D42">
        <w:rPr>
          <w:rFonts w:hint="eastAsia"/>
          <w:kern w:val="2"/>
          <w:sz w:val="20"/>
          <w:szCs w:val="20"/>
          <w:lang w:eastAsia="zh-CN"/>
        </w:rPr>
        <w:t xml:space="preserve">Doppler compensation of target cell in advance. </w:t>
      </w:r>
      <w:r w:rsidRPr="00041D42">
        <w:rPr>
          <w:kern w:val="2"/>
          <w:sz w:val="20"/>
          <w:szCs w:val="20"/>
          <w:lang w:eastAsia="zh-CN"/>
        </w:rPr>
        <w:t>T</w:t>
      </w:r>
      <w:r w:rsidRPr="00041D42">
        <w:rPr>
          <w:rFonts w:hint="eastAsia"/>
          <w:kern w:val="2"/>
          <w:sz w:val="20"/>
          <w:szCs w:val="20"/>
          <w:lang w:eastAsia="zh-CN"/>
        </w:rPr>
        <w:t xml:space="preserve">hen UE can send preamble signal with pre-compensation </w:t>
      </w:r>
      <w:r w:rsidR="003627D5">
        <w:rPr>
          <w:rFonts w:hint="eastAsia"/>
          <w:kern w:val="2"/>
          <w:sz w:val="20"/>
          <w:szCs w:val="20"/>
          <w:lang w:eastAsia="zh-CN"/>
        </w:rPr>
        <w:t>to s</w:t>
      </w:r>
      <w:r w:rsidR="000A1DB0">
        <w:rPr>
          <w:rFonts w:hint="eastAsia"/>
          <w:kern w:val="2"/>
          <w:sz w:val="20"/>
          <w:szCs w:val="20"/>
          <w:lang w:eastAsia="zh-CN"/>
        </w:rPr>
        <w:t xml:space="preserve">peed </w:t>
      </w:r>
      <w:r w:rsidR="003627D5">
        <w:rPr>
          <w:rFonts w:hint="eastAsia"/>
          <w:kern w:val="2"/>
          <w:sz w:val="20"/>
          <w:szCs w:val="20"/>
          <w:lang w:eastAsia="zh-CN"/>
        </w:rPr>
        <w:t xml:space="preserve">up the </w:t>
      </w:r>
      <w:r w:rsidRPr="00041D42">
        <w:rPr>
          <w:rFonts w:hint="eastAsia"/>
          <w:kern w:val="2"/>
          <w:sz w:val="20"/>
          <w:szCs w:val="20"/>
          <w:lang w:eastAsia="zh-CN"/>
        </w:rPr>
        <w:t xml:space="preserve">RRC connection </w:t>
      </w:r>
      <w:r w:rsidR="003627D5">
        <w:rPr>
          <w:rFonts w:hint="eastAsia"/>
          <w:kern w:val="2"/>
          <w:sz w:val="20"/>
          <w:szCs w:val="20"/>
          <w:lang w:eastAsia="zh-CN"/>
        </w:rPr>
        <w:t xml:space="preserve">with </w:t>
      </w:r>
      <w:r w:rsidRPr="00041D42">
        <w:rPr>
          <w:rFonts w:hint="eastAsia"/>
          <w:kern w:val="2"/>
          <w:sz w:val="20"/>
          <w:szCs w:val="20"/>
          <w:lang w:eastAsia="zh-CN"/>
        </w:rPr>
        <w:t>target cell.</w:t>
      </w:r>
    </w:p>
    <w:p w:rsidR="00327B6C" w:rsidRPr="00041D42" w:rsidRDefault="00B15CCD" w:rsidP="00EB0F70">
      <w:pPr>
        <w:rPr>
          <w:kern w:val="2"/>
          <w:sz w:val="20"/>
          <w:szCs w:val="20"/>
          <w:lang w:eastAsia="zh-CN"/>
        </w:rPr>
      </w:pPr>
      <w:r w:rsidRPr="00041D42">
        <w:rPr>
          <w:rFonts w:hint="eastAsia"/>
          <w:kern w:val="2"/>
          <w:sz w:val="20"/>
          <w:szCs w:val="20"/>
          <w:lang w:eastAsia="zh-CN"/>
        </w:rPr>
        <w:t xml:space="preserve">If </w:t>
      </w:r>
      <w:r w:rsidRPr="00041D42">
        <w:rPr>
          <w:kern w:val="2"/>
          <w:sz w:val="20"/>
          <w:szCs w:val="20"/>
          <w:lang w:eastAsia="zh-CN"/>
        </w:rPr>
        <w:t>the downlink common Doppler shift</w:t>
      </w:r>
      <w:r w:rsidRPr="00041D42">
        <w:rPr>
          <w:rFonts w:hint="eastAsia"/>
          <w:kern w:val="2"/>
          <w:sz w:val="20"/>
          <w:szCs w:val="20"/>
          <w:lang w:eastAsia="zh-CN"/>
        </w:rPr>
        <w:t xml:space="preserve"> and up</w:t>
      </w:r>
      <w:r w:rsidRPr="00041D42">
        <w:rPr>
          <w:kern w:val="2"/>
          <w:sz w:val="20"/>
          <w:szCs w:val="20"/>
          <w:lang w:eastAsia="zh-CN"/>
        </w:rPr>
        <w:t>link common Doppler shift</w:t>
      </w:r>
      <w:r w:rsidRPr="00041D42">
        <w:rPr>
          <w:rFonts w:hint="eastAsia"/>
          <w:kern w:val="2"/>
          <w:sz w:val="20"/>
          <w:szCs w:val="20"/>
          <w:lang w:eastAsia="zh-CN"/>
        </w:rPr>
        <w:t xml:space="preserve"> both </w:t>
      </w:r>
      <w:r w:rsidR="00994B15" w:rsidRPr="00041D42">
        <w:rPr>
          <w:rFonts w:hint="eastAsia"/>
          <w:kern w:val="2"/>
          <w:sz w:val="20"/>
          <w:szCs w:val="20"/>
          <w:lang w:eastAsia="zh-CN"/>
        </w:rPr>
        <w:t>are</w:t>
      </w:r>
      <w:r w:rsidRPr="00041D42">
        <w:rPr>
          <w:rFonts w:hint="eastAsia"/>
          <w:kern w:val="2"/>
          <w:sz w:val="20"/>
          <w:szCs w:val="20"/>
          <w:lang w:eastAsia="zh-CN"/>
        </w:rPr>
        <w:t xml:space="preserve"> not </w:t>
      </w:r>
      <w:r w:rsidRPr="00041D42">
        <w:rPr>
          <w:kern w:val="2"/>
          <w:sz w:val="20"/>
          <w:szCs w:val="20"/>
          <w:lang w:eastAsia="zh-CN"/>
        </w:rPr>
        <w:t>signaled</w:t>
      </w:r>
      <w:r w:rsidRPr="00041D42">
        <w:rPr>
          <w:rFonts w:hint="eastAsia"/>
          <w:kern w:val="2"/>
          <w:sz w:val="20"/>
          <w:szCs w:val="20"/>
          <w:lang w:eastAsia="zh-CN"/>
        </w:rPr>
        <w:t xml:space="preserve"> to UE, UE </w:t>
      </w:r>
      <w:r w:rsidR="00AE4FE7">
        <w:rPr>
          <w:rFonts w:hint="eastAsia"/>
          <w:kern w:val="2"/>
          <w:sz w:val="20"/>
          <w:szCs w:val="20"/>
          <w:lang w:eastAsia="zh-CN"/>
        </w:rPr>
        <w:t xml:space="preserve">will have to take DL/UL </w:t>
      </w:r>
      <w:r w:rsidR="00AE4FE7">
        <w:rPr>
          <w:kern w:val="2"/>
          <w:sz w:val="20"/>
          <w:szCs w:val="20"/>
          <w:lang w:eastAsia="zh-CN"/>
        </w:rPr>
        <w:t>Doppler</w:t>
      </w:r>
      <w:r w:rsidR="00AE4FE7">
        <w:rPr>
          <w:rFonts w:hint="eastAsia"/>
          <w:kern w:val="2"/>
          <w:sz w:val="20"/>
          <w:szCs w:val="20"/>
          <w:lang w:eastAsia="zh-CN"/>
        </w:rPr>
        <w:t xml:space="preserve"> </w:t>
      </w:r>
      <w:r w:rsidR="00AE4FE7">
        <w:rPr>
          <w:kern w:val="2"/>
          <w:sz w:val="20"/>
          <w:szCs w:val="20"/>
          <w:lang w:eastAsia="zh-CN"/>
        </w:rPr>
        <w:t>transforming</w:t>
      </w:r>
      <w:r w:rsidR="00AE4FE7">
        <w:rPr>
          <w:rFonts w:hint="eastAsia"/>
          <w:kern w:val="2"/>
          <w:sz w:val="20"/>
          <w:szCs w:val="20"/>
          <w:lang w:eastAsia="zh-CN"/>
        </w:rPr>
        <w:t xml:space="preserve"> to assume DL and UL apply same common Doppler </w:t>
      </w:r>
      <w:r w:rsidR="00DB1DC5" w:rsidRPr="00041D42">
        <w:rPr>
          <w:kern w:val="2"/>
          <w:sz w:val="20"/>
          <w:szCs w:val="20"/>
          <w:lang w:eastAsia="zh-CN"/>
        </w:rPr>
        <w:t>shift</w:t>
      </w:r>
      <w:r w:rsidR="00DB1DC5" w:rsidRPr="00041D42">
        <w:rPr>
          <w:rFonts w:hint="eastAsia"/>
          <w:kern w:val="2"/>
          <w:sz w:val="20"/>
          <w:szCs w:val="20"/>
          <w:lang w:eastAsia="zh-CN"/>
        </w:rPr>
        <w:t xml:space="preserve"> </w:t>
      </w:r>
      <w:r w:rsidR="00AE4FE7">
        <w:rPr>
          <w:rFonts w:hint="eastAsia"/>
          <w:kern w:val="2"/>
          <w:sz w:val="20"/>
          <w:szCs w:val="20"/>
          <w:lang w:eastAsia="zh-CN"/>
        </w:rPr>
        <w:t xml:space="preserve">compensation performed in the </w:t>
      </w:r>
      <w:proofErr w:type="spellStart"/>
      <w:r w:rsidR="00AE4FE7">
        <w:rPr>
          <w:rFonts w:hint="eastAsia"/>
          <w:kern w:val="2"/>
          <w:sz w:val="20"/>
          <w:szCs w:val="20"/>
          <w:lang w:eastAsia="zh-CN"/>
        </w:rPr>
        <w:t>gNB</w:t>
      </w:r>
      <w:proofErr w:type="spellEnd"/>
      <w:r w:rsidR="00AE4FE7">
        <w:rPr>
          <w:rFonts w:hint="eastAsia"/>
          <w:kern w:val="2"/>
          <w:sz w:val="20"/>
          <w:szCs w:val="20"/>
          <w:lang w:eastAsia="zh-CN"/>
        </w:rPr>
        <w:t xml:space="preserve">. </w:t>
      </w:r>
      <w:r w:rsidR="00AC5714" w:rsidRPr="00041D42">
        <w:rPr>
          <w:rFonts w:hint="eastAsia"/>
          <w:kern w:val="2"/>
          <w:sz w:val="20"/>
          <w:szCs w:val="20"/>
          <w:lang w:eastAsia="zh-CN"/>
        </w:rPr>
        <w:t xml:space="preserve">In this case, </w:t>
      </w:r>
      <w:r w:rsidR="00AC5714" w:rsidRPr="00041D42">
        <w:rPr>
          <w:kern w:val="2"/>
          <w:sz w:val="20"/>
          <w:szCs w:val="20"/>
          <w:lang w:eastAsia="zh-CN"/>
        </w:rPr>
        <w:t xml:space="preserve">the accuracy is not </w:t>
      </w:r>
      <w:r w:rsidR="00AC5714" w:rsidRPr="00041D42">
        <w:rPr>
          <w:rFonts w:hint="eastAsia"/>
          <w:kern w:val="2"/>
          <w:sz w:val="20"/>
          <w:szCs w:val="20"/>
          <w:lang w:eastAsia="zh-CN"/>
        </w:rPr>
        <w:t xml:space="preserve">good </w:t>
      </w:r>
      <w:r w:rsidR="003D1728">
        <w:rPr>
          <w:rFonts w:hint="eastAsia"/>
          <w:kern w:val="2"/>
          <w:sz w:val="20"/>
          <w:szCs w:val="20"/>
          <w:lang w:eastAsia="zh-CN"/>
        </w:rPr>
        <w:t xml:space="preserve">as the case </w:t>
      </w:r>
      <w:r w:rsidR="00AC5714" w:rsidRPr="00041D42">
        <w:rPr>
          <w:rFonts w:hint="eastAsia"/>
          <w:kern w:val="2"/>
          <w:sz w:val="20"/>
          <w:szCs w:val="20"/>
          <w:lang w:eastAsia="zh-CN"/>
        </w:rPr>
        <w:t>with the notice</w:t>
      </w:r>
      <w:r w:rsidR="001C72B5">
        <w:rPr>
          <w:rFonts w:hint="eastAsia"/>
          <w:kern w:val="2"/>
          <w:sz w:val="20"/>
          <w:szCs w:val="20"/>
          <w:lang w:eastAsia="zh-CN"/>
        </w:rPr>
        <w:t xml:space="preserve"> of common </w:t>
      </w:r>
      <w:r w:rsidR="001C72B5">
        <w:rPr>
          <w:kern w:val="2"/>
          <w:sz w:val="20"/>
          <w:szCs w:val="20"/>
          <w:lang w:eastAsia="zh-CN"/>
        </w:rPr>
        <w:t>Doppler</w:t>
      </w:r>
      <w:r w:rsidR="001C72B5">
        <w:rPr>
          <w:rFonts w:hint="eastAsia"/>
          <w:kern w:val="2"/>
          <w:sz w:val="20"/>
          <w:szCs w:val="20"/>
          <w:lang w:eastAsia="zh-CN"/>
        </w:rPr>
        <w:t xml:space="preserve"> shift compensation</w:t>
      </w:r>
      <w:r w:rsidR="00AC5714" w:rsidRPr="00041D42">
        <w:rPr>
          <w:rFonts w:hint="eastAsia"/>
          <w:kern w:val="2"/>
          <w:sz w:val="20"/>
          <w:szCs w:val="20"/>
          <w:lang w:eastAsia="zh-CN"/>
        </w:rPr>
        <w:t xml:space="preserve"> by network</w:t>
      </w:r>
      <w:r w:rsidR="005246B4">
        <w:rPr>
          <w:rFonts w:hint="eastAsia"/>
          <w:kern w:val="2"/>
          <w:sz w:val="20"/>
          <w:szCs w:val="20"/>
          <w:lang w:eastAsia="zh-CN"/>
        </w:rPr>
        <w:t xml:space="preserve"> in case of UE estimation error happening</w:t>
      </w:r>
      <w:r w:rsidR="00AC5714" w:rsidRPr="00041D42">
        <w:rPr>
          <w:rFonts w:hint="eastAsia"/>
          <w:kern w:val="2"/>
          <w:sz w:val="20"/>
          <w:szCs w:val="20"/>
          <w:lang w:eastAsia="zh-CN"/>
        </w:rPr>
        <w:t xml:space="preserve">. </w:t>
      </w:r>
    </w:p>
    <w:p w:rsidR="00EB0F70" w:rsidRDefault="00EB0F70" w:rsidP="00EB0F70">
      <w:pPr>
        <w:rPr>
          <w:b/>
          <w:sz w:val="20"/>
          <w:szCs w:val="20"/>
          <w:lang w:eastAsia="zh-CN"/>
        </w:rPr>
      </w:pPr>
      <w:r w:rsidRPr="00041D42">
        <w:rPr>
          <w:b/>
          <w:sz w:val="20"/>
          <w:szCs w:val="20"/>
          <w:lang w:eastAsia="zh-CN"/>
        </w:rPr>
        <w:t>P</w:t>
      </w:r>
      <w:r w:rsidRPr="00041D42">
        <w:rPr>
          <w:rFonts w:hint="eastAsia"/>
          <w:b/>
          <w:sz w:val="20"/>
          <w:szCs w:val="20"/>
          <w:lang w:eastAsia="zh-CN"/>
        </w:rPr>
        <w:t xml:space="preserve">roposal </w:t>
      </w:r>
      <w:r w:rsidR="00D91CE9">
        <w:rPr>
          <w:rFonts w:hint="eastAsia"/>
          <w:b/>
          <w:sz w:val="20"/>
          <w:szCs w:val="20"/>
          <w:lang w:eastAsia="zh-CN"/>
        </w:rPr>
        <w:t>8</w:t>
      </w:r>
      <w:r w:rsidRPr="00041D42">
        <w:rPr>
          <w:rFonts w:hint="eastAsia"/>
          <w:b/>
          <w:sz w:val="20"/>
          <w:szCs w:val="20"/>
          <w:lang w:eastAsia="zh-CN"/>
        </w:rPr>
        <w:t xml:space="preserve">: </w:t>
      </w:r>
      <w:r w:rsidR="00FE5D4A">
        <w:rPr>
          <w:rFonts w:hint="eastAsia"/>
          <w:b/>
          <w:sz w:val="20"/>
          <w:szCs w:val="20"/>
          <w:lang w:eastAsia="zh-CN"/>
        </w:rPr>
        <w:t>C</w:t>
      </w:r>
      <w:r w:rsidRPr="00041D42">
        <w:rPr>
          <w:rFonts w:hint="eastAsia"/>
          <w:b/>
          <w:sz w:val="20"/>
          <w:szCs w:val="20"/>
          <w:lang w:eastAsia="zh-CN"/>
        </w:rPr>
        <w:t xml:space="preserve">ommon Doppler shift compensation </w:t>
      </w:r>
      <w:r w:rsidR="000152AF">
        <w:rPr>
          <w:rFonts w:hint="eastAsia"/>
          <w:b/>
          <w:sz w:val="20"/>
          <w:szCs w:val="20"/>
          <w:lang w:eastAsia="zh-CN"/>
        </w:rPr>
        <w:t>value o</w:t>
      </w:r>
      <w:r w:rsidR="00FE5D4A">
        <w:rPr>
          <w:rFonts w:hint="eastAsia"/>
          <w:b/>
          <w:sz w:val="20"/>
          <w:szCs w:val="20"/>
          <w:lang w:eastAsia="zh-CN"/>
        </w:rPr>
        <w:t xml:space="preserve">f </w:t>
      </w:r>
      <w:r w:rsidR="00FE5D4A" w:rsidRPr="00041D42">
        <w:rPr>
          <w:rFonts w:hint="eastAsia"/>
          <w:b/>
          <w:sz w:val="20"/>
          <w:szCs w:val="20"/>
          <w:lang w:eastAsia="zh-CN"/>
        </w:rPr>
        <w:t>DL and UL</w:t>
      </w:r>
      <w:r w:rsidR="00FE5D4A" w:rsidRPr="00041D42">
        <w:rPr>
          <w:b/>
          <w:sz w:val="20"/>
          <w:szCs w:val="20"/>
          <w:lang w:eastAsia="zh-CN"/>
        </w:rPr>
        <w:t xml:space="preserve"> </w:t>
      </w:r>
      <w:r w:rsidR="000528A9">
        <w:rPr>
          <w:rFonts w:hint="eastAsia"/>
          <w:b/>
          <w:sz w:val="20"/>
          <w:szCs w:val="20"/>
          <w:lang w:eastAsia="zh-CN"/>
        </w:rPr>
        <w:t xml:space="preserve">for service link </w:t>
      </w:r>
      <w:r w:rsidR="00FE5D4A">
        <w:rPr>
          <w:rFonts w:hint="eastAsia"/>
          <w:b/>
          <w:sz w:val="20"/>
          <w:szCs w:val="20"/>
          <w:lang w:eastAsia="zh-CN"/>
        </w:rPr>
        <w:t>can</w:t>
      </w:r>
      <w:r w:rsidRPr="00041D42">
        <w:rPr>
          <w:b/>
          <w:sz w:val="20"/>
          <w:szCs w:val="20"/>
          <w:lang w:eastAsia="zh-CN"/>
        </w:rPr>
        <w:t xml:space="preserve"> be </w:t>
      </w:r>
      <w:r w:rsidRPr="00041D42">
        <w:rPr>
          <w:rFonts w:hint="eastAsia"/>
          <w:b/>
          <w:sz w:val="20"/>
          <w:szCs w:val="20"/>
          <w:lang w:eastAsia="zh-CN"/>
        </w:rPr>
        <w:t xml:space="preserve">indicated to UE, which </w:t>
      </w:r>
      <w:r w:rsidR="00982858">
        <w:rPr>
          <w:rFonts w:hint="eastAsia"/>
          <w:b/>
          <w:sz w:val="20"/>
          <w:szCs w:val="20"/>
          <w:lang w:eastAsia="zh-CN"/>
        </w:rPr>
        <w:t xml:space="preserve">can </w:t>
      </w:r>
      <w:r w:rsidR="00FE127F">
        <w:rPr>
          <w:rFonts w:hint="eastAsia"/>
          <w:b/>
          <w:sz w:val="20"/>
          <w:szCs w:val="20"/>
          <w:lang w:eastAsia="zh-CN"/>
        </w:rPr>
        <w:t xml:space="preserve">be defined with </w:t>
      </w:r>
      <w:proofErr w:type="spellStart"/>
      <w:r w:rsidR="00FE127F">
        <w:rPr>
          <w:rFonts w:hint="eastAsia"/>
          <w:b/>
          <w:sz w:val="20"/>
          <w:szCs w:val="20"/>
          <w:lang w:eastAsia="zh-CN"/>
        </w:rPr>
        <w:t>K</w:t>
      </w:r>
      <w:r w:rsidR="00982858">
        <w:rPr>
          <w:rFonts w:hint="eastAsia"/>
          <w:b/>
          <w:sz w:val="20"/>
          <w:szCs w:val="20"/>
          <w:lang w:eastAsia="zh-CN"/>
        </w:rPr>
        <w:t>hz</w:t>
      </w:r>
      <w:proofErr w:type="spellEnd"/>
      <w:r w:rsidR="00982858">
        <w:rPr>
          <w:rFonts w:hint="eastAsia"/>
          <w:b/>
          <w:sz w:val="20"/>
          <w:szCs w:val="20"/>
          <w:lang w:eastAsia="zh-CN"/>
        </w:rPr>
        <w:t xml:space="preserve"> gran</w:t>
      </w:r>
      <w:r w:rsidR="00A8679B">
        <w:rPr>
          <w:rFonts w:hint="eastAsia"/>
          <w:b/>
          <w:sz w:val="20"/>
          <w:szCs w:val="20"/>
          <w:lang w:eastAsia="zh-CN"/>
        </w:rPr>
        <w:t>ulari</w:t>
      </w:r>
      <w:r w:rsidR="00982858">
        <w:rPr>
          <w:rFonts w:hint="eastAsia"/>
          <w:b/>
          <w:sz w:val="20"/>
          <w:szCs w:val="20"/>
          <w:lang w:eastAsia="zh-CN"/>
        </w:rPr>
        <w:t>ty.</w:t>
      </w:r>
      <w:r w:rsidR="00FE5D4A">
        <w:rPr>
          <w:rFonts w:hint="eastAsia"/>
          <w:b/>
          <w:sz w:val="20"/>
          <w:szCs w:val="20"/>
          <w:lang w:eastAsia="zh-CN"/>
        </w:rPr>
        <w:t xml:space="preserve"> </w:t>
      </w:r>
    </w:p>
    <w:p w:rsidR="00A73C29" w:rsidRDefault="00A73C29" w:rsidP="000371AC">
      <w:pPr>
        <w:rPr>
          <w:sz w:val="20"/>
          <w:szCs w:val="20"/>
          <w:lang w:eastAsia="zh-CN"/>
        </w:rPr>
      </w:pPr>
      <w:r>
        <w:rPr>
          <w:sz w:val="20"/>
          <w:szCs w:val="20"/>
          <w:lang w:eastAsia="zh-CN"/>
        </w:rPr>
        <w:t>I</w:t>
      </w:r>
      <w:r>
        <w:rPr>
          <w:rFonts w:hint="eastAsia"/>
          <w:sz w:val="20"/>
          <w:szCs w:val="20"/>
          <w:lang w:eastAsia="zh-CN"/>
        </w:rPr>
        <w:t>n last meeting</w:t>
      </w:r>
      <w:r w:rsidR="00D23753">
        <w:rPr>
          <w:rFonts w:hint="eastAsia"/>
          <w:sz w:val="20"/>
          <w:szCs w:val="20"/>
          <w:lang w:eastAsia="zh-CN"/>
        </w:rPr>
        <w:t>, there was one working assumption:</w:t>
      </w:r>
    </w:p>
    <w:p w:rsidR="000371AC" w:rsidRPr="008313D7" w:rsidRDefault="00D23753" w:rsidP="000371AC">
      <w:pPr>
        <w:rPr>
          <w:sz w:val="20"/>
          <w:szCs w:val="20"/>
          <w:lang w:eastAsia="x-none"/>
        </w:rPr>
      </w:pPr>
      <w:r w:rsidRPr="00D23753">
        <w:rPr>
          <w:b/>
          <w:sz w:val="20"/>
          <w:szCs w:val="20"/>
          <w:lang w:eastAsia="zh-CN"/>
        </w:rPr>
        <w:t>W</w:t>
      </w:r>
      <w:r w:rsidRPr="00D23753">
        <w:rPr>
          <w:rFonts w:hint="eastAsia"/>
          <w:b/>
          <w:sz w:val="20"/>
          <w:szCs w:val="20"/>
          <w:lang w:eastAsia="zh-CN"/>
        </w:rPr>
        <w:t>orking assumption</w:t>
      </w:r>
      <w:r>
        <w:rPr>
          <w:rFonts w:hint="eastAsia"/>
          <w:sz w:val="20"/>
          <w:szCs w:val="20"/>
          <w:lang w:eastAsia="zh-CN"/>
        </w:rPr>
        <w:t xml:space="preserve">: </w:t>
      </w:r>
      <w:r w:rsidR="000371AC" w:rsidRPr="008313D7">
        <w:rPr>
          <w:sz w:val="20"/>
          <w:szCs w:val="20"/>
          <w:lang w:eastAsia="x-none"/>
        </w:rPr>
        <w:t xml:space="preserve">The Doppler shift over the feeder link and any transponder frequency error for both Downlink and Uplink is compensated in a way transparent at least to the UE and NR </w:t>
      </w:r>
      <w:proofErr w:type="spellStart"/>
      <w:r w:rsidR="000371AC" w:rsidRPr="008313D7">
        <w:rPr>
          <w:sz w:val="20"/>
          <w:szCs w:val="20"/>
          <w:lang w:eastAsia="x-none"/>
        </w:rPr>
        <w:t>gNB</w:t>
      </w:r>
      <w:proofErr w:type="spellEnd"/>
      <w:r w:rsidR="000371AC" w:rsidRPr="008313D7">
        <w:rPr>
          <w:sz w:val="20"/>
          <w:szCs w:val="20"/>
          <w:lang w:eastAsia="x-none"/>
        </w:rPr>
        <w:t>.</w:t>
      </w:r>
    </w:p>
    <w:p w:rsidR="00DB373F" w:rsidRDefault="00D23753" w:rsidP="00EB0F70">
      <w:pPr>
        <w:rPr>
          <w:sz w:val="20"/>
          <w:szCs w:val="20"/>
          <w:lang w:eastAsia="zh-CN"/>
        </w:rPr>
      </w:pPr>
      <w:r w:rsidRPr="00D23753">
        <w:rPr>
          <w:sz w:val="20"/>
          <w:szCs w:val="20"/>
          <w:lang w:eastAsia="zh-CN"/>
        </w:rPr>
        <w:t>F</w:t>
      </w:r>
      <w:r w:rsidRPr="00D23753">
        <w:rPr>
          <w:rFonts w:hint="eastAsia"/>
          <w:sz w:val="20"/>
          <w:szCs w:val="20"/>
          <w:lang w:eastAsia="zh-CN"/>
        </w:rPr>
        <w:t xml:space="preserve">or transparent payload, </w:t>
      </w:r>
      <w:r>
        <w:rPr>
          <w:rFonts w:hint="eastAsia"/>
          <w:sz w:val="20"/>
          <w:szCs w:val="20"/>
          <w:lang w:eastAsia="zh-CN"/>
        </w:rPr>
        <w:t xml:space="preserve">UE should not be responsible to </w:t>
      </w:r>
      <w:r>
        <w:rPr>
          <w:sz w:val="20"/>
          <w:szCs w:val="20"/>
          <w:lang w:eastAsia="zh-CN"/>
        </w:rPr>
        <w:t>compensate</w:t>
      </w:r>
      <w:r>
        <w:rPr>
          <w:rFonts w:hint="eastAsia"/>
          <w:sz w:val="20"/>
          <w:szCs w:val="20"/>
          <w:lang w:eastAsia="zh-CN"/>
        </w:rPr>
        <w:t xml:space="preserve"> </w:t>
      </w:r>
      <w:r>
        <w:rPr>
          <w:sz w:val="20"/>
          <w:szCs w:val="20"/>
          <w:lang w:eastAsia="zh-CN"/>
        </w:rPr>
        <w:t>frequency</w:t>
      </w:r>
      <w:r>
        <w:rPr>
          <w:rFonts w:hint="eastAsia"/>
          <w:sz w:val="20"/>
          <w:szCs w:val="20"/>
          <w:lang w:eastAsia="zh-CN"/>
        </w:rPr>
        <w:t xml:space="preserve"> error of the feeder link. </w:t>
      </w:r>
      <w:r>
        <w:rPr>
          <w:sz w:val="20"/>
          <w:szCs w:val="20"/>
          <w:lang w:eastAsia="zh-CN"/>
        </w:rPr>
        <w:t>W</w:t>
      </w:r>
      <w:r>
        <w:rPr>
          <w:rFonts w:hint="eastAsia"/>
          <w:sz w:val="20"/>
          <w:szCs w:val="20"/>
          <w:lang w:eastAsia="zh-CN"/>
        </w:rPr>
        <w:t xml:space="preserve">hile for NR </w:t>
      </w:r>
      <w:proofErr w:type="spellStart"/>
      <w:r>
        <w:rPr>
          <w:rFonts w:hint="eastAsia"/>
          <w:sz w:val="20"/>
          <w:szCs w:val="20"/>
          <w:lang w:eastAsia="zh-CN"/>
        </w:rPr>
        <w:t>gNB</w:t>
      </w:r>
      <w:proofErr w:type="spellEnd"/>
      <w:r>
        <w:rPr>
          <w:rFonts w:hint="eastAsia"/>
          <w:sz w:val="20"/>
          <w:szCs w:val="20"/>
          <w:lang w:eastAsia="zh-CN"/>
        </w:rPr>
        <w:t xml:space="preserve">, it is unclear how to split the </w:t>
      </w:r>
      <w:r>
        <w:rPr>
          <w:sz w:val="20"/>
          <w:szCs w:val="20"/>
          <w:lang w:eastAsia="zh-CN"/>
        </w:rPr>
        <w:t>functionality</w:t>
      </w:r>
      <w:r>
        <w:rPr>
          <w:rFonts w:hint="eastAsia"/>
          <w:sz w:val="20"/>
          <w:szCs w:val="20"/>
          <w:lang w:eastAsia="zh-CN"/>
        </w:rPr>
        <w:t xml:space="preserve"> of </w:t>
      </w:r>
      <w:proofErr w:type="spellStart"/>
      <w:r>
        <w:rPr>
          <w:rFonts w:hint="eastAsia"/>
          <w:sz w:val="20"/>
          <w:szCs w:val="20"/>
          <w:lang w:eastAsia="zh-CN"/>
        </w:rPr>
        <w:t>gNB</w:t>
      </w:r>
      <w:proofErr w:type="spellEnd"/>
      <w:r>
        <w:rPr>
          <w:rFonts w:hint="eastAsia"/>
          <w:sz w:val="20"/>
          <w:szCs w:val="20"/>
          <w:lang w:eastAsia="zh-CN"/>
        </w:rPr>
        <w:t xml:space="preserve"> and gateway. </w:t>
      </w:r>
      <w:r>
        <w:rPr>
          <w:sz w:val="20"/>
          <w:szCs w:val="20"/>
          <w:lang w:eastAsia="zh-CN"/>
        </w:rPr>
        <w:t>S</w:t>
      </w:r>
      <w:r>
        <w:rPr>
          <w:rFonts w:hint="eastAsia"/>
          <w:sz w:val="20"/>
          <w:szCs w:val="20"/>
          <w:lang w:eastAsia="zh-CN"/>
        </w:rPr>
        <w:t xml:space="preserve">ince the </w:t>
      </w:r>
      <w:r>
        <w:rPr>
          <w:sz w:val="20"/>
          <w:szCs w:val="20"/>
          <w:lang w:eastAsia="zh-CN"/>
        </w:rPr>
        <w:t>feeder</w:t>
      </w:r>
      <w:r>
        <w:rPr>
          <w:rFonts w:hint="eastAsia"/>
          <w:sz w:val="20"/>
          <w:szCs w:val="20"/>
          <w:lang w:eastAsia="zh-CN"/>
        </w:rPr>
        <w:t xml:space="preserve"> link error is not compensated by the UE, the </w:t>
      </w:r>
      <w:r>
        <w:rPr>
          <w:sz w:val="20"/>
          <w:szCs w:val="20"/>
          <w:lang w:eastAsia="zh-CN"/>
        </w:rPr>
        <w:t>network</w:t>
      </w:r>
      <w:r>
        <w:rPr>
          <w:rFonts w:hint="eastAsia"/>
          <w:sz w:val="20"/>
          <w:szCs w:val="20"/>
          <w:lang w:eastAsia="zh-CN"/>
        </w:rPr>
        <w:t xml:space="preserve"> should </w:t>
      </w:r>
      <w:r>
        <w:rPr>
          <w:sz w:val="20"/>
          <w:szCs w:val="20"/>
          <w:lang w:eastAsia="zh-CN"/>
        </w:rPr>
        <w:t>compensate</w:t>
      </w:r>
      <w:r>
        <w:rPr>
          <w:rFonts w:hint="eastAsia"/>
          <w:sz w:val="20"/>
          <w:szCs w:val="20"/>
          <w:lang w:eastAsia="zh-CN"/>
        </w:rPr>
        <w:t xml:space="preserve"> it. </w:t>
      </w:r>
      <w:r>
        <w:rPr>
          <w:sz w:val="20"/>
          <w:szCs w:val="20"/>
          <w:lang w:eastAsia="zh-CN"/>
        </w:rPr>
        <w:t>F</w:t>
      </w:r>
      <w:r>
        <w:rPr>
          <w:rFonts w:hint="eastAsia"/>
          <w:sz w:val="20"/>
          <w:szCs w:val="20"/>
          <w:lang w:eastAsia="zh-CN"/>
        </w:rPr>
        <w:t xml:space="preserve">or the compensation performed by the </w:t>
      </w:r>
      <w:proofErr w:type="spellStart"/>
      <w:r>
        <w:rPr>
          <w:rFonts w:hint="eastAsia"/>
          <w:sz w:val="20"/>
          <w:szCs w:val="20"/>
          <w:lang w:eastAsia="zh-CN"/>
        </w:rPr>
        <w:t>gNB</w:t>
      </w:r>
      <w:proofErr w:type="spellEnd"/>
      <w:r>
        <w:rPr>
          <w:rFonts w:hint="eastAsia"/>
          <w:sz w:val="20"/>
          <w:szCs w:val="20"/>
          <w:lang w:eastAsia="zh-CN"/>
        </w:rPr>
        <w:t xml:space="preserve"> or gateway, it doesn</w:t>
      </w:r>
      <w:r>
        <w:rPr>
          <w:sz w:val="20"/>
          <w:szCs w:val="20"/>
          <w:lang w:eastAsia="zh-CN"/>
        </w:rPr>
        <w:t>’</w:t>
      </w:r>
      <w:r>
        <w:rPr>
          <w:rFonts w:hint="eastAsia"/>
          <w:sz w:val="20"/>
          <w:szCs w:val="20"/>
          <w:lang w:eastAsia="zh-CN"/>
        </w:rPr>
        <w:t xml:space="preserve">t belong to RAN1 scope. </w:t>
      </w:r>
      <w:r>
        <w:rPr>
          <w:sz w:val="20"/>
          <w:szCs w:val="20"/>
          <w:lang w:eastAsia="zh-CN"/>
        </w:rPr>
        <w:t>I</w:t>
      </w:r>
      <w:r>
        <w:rPr>
          <w:rFonts w:hint="eastAsia"/>
          <w:sz w:val="20"/>
          <w:szCs w:val="20"/>
          <w:lang w:eastAsia="zh-CN"/>
        </w:rPr>
        <w:t xml:space="preserve">nstead, RAN4 can make the final decision.  </w:t>
      </w:r>
    </w:p>
    <w:p w:rsidR="00011DF1" w:rsidRPr="00011DF1" w:rsidRDefault="00011DF1" w:rsidP="00011DF1">
      <w:pPr>
        <w:rPr>
          <w:b/>
          <w:sz w:val="20"/>
          <w:szCs w:val="20"/>
          <w:lang w:eastAsia="x-none"/>
        </w:rPr>
      </w:pPr>
      <w:r w:rsidRPr="00011DF1">
        <w:rPr>
          <w:b/>
          <w:sz w:val="20"/>
          <w:szCs w:val="20"/>
          <w:lang w:eastAsia="zh-CN"/>
        </w:rPr>
        <w:lastRenderedPageBreak/>
        <w:t>P</w:t>
      </w:r>
      <w:r w:rsidRPr="00011DF1">
        <w:rPr>
          <w:rFonts w:hint="eastAsia"/>
          <w:b/>
          <w:sz w:val="20"/>
          <w:szCs w:val="20"/>
          <w:lang w:eastAsia="zh-CN"/>
        </w:rPr>
        <w:t xml:space="preserve">roposal 9: </w:t>
      </w:r>
      <w:r w:rsidRPr="00011DF1">
        <w:rPr>
          <w:b/>
          <w:sz w:val="20"/>
          <w:szCs w:val="20"/>
          <w:lang w:eastAsia="x-none"/>
        </w:rPr>
        <w:t xml:space="preserve">The Doppler shift over the feeder link and any transponder frequency error for both Downlink and Uplink is compensated in a transparent </w:t>
      </w:r>
      <w:r w:rsidR="00BF1AB0" w:rsidRPr="00011DF1">
        <w:rPr>
          <w:b/>
          <w:sz w:val="20"/>
          <w:szCs w:val="20"/>
          <w:lang w:eastAsia="x-none"/>
        </w:rPr>
        <w:t xml:space="preserve">way </w:t>
      </w:r>
      <w:r w:rsidRPr="00011DF1">
        <w:rPr>
          <w:b/>
          <w:sz w:val="20"/>
          <w:szCs w:val="20"/>
          <w:lang w:eastAsia="x-none"/>
        </w:rPr>
        <w:t>at least to the UE</w:t>
      </w:r>
      <w:r w:rsidRPr="00011DF1">
        <w:rPr>
          <w:rFonts w:hint="eastAsia"/>
          <w:b/>
          <w:sz w:val="20"/>
          <w:szCs w:val="20"/>
          <w:lang w:eastAsia="zh-CN"/>
        </w:rPr>
        <w:t xml:space="preserve">, whether compensated by the </w:t>
      </w:r>
      <w:proofErr w:type="spellStart"/>
      <w:r w:rsidRPr="00011DF1">
        <w:rPr>
          <w:b/>
          <w:sz w:val="20"/>
          <w:szCs w:val="20"/>
          <w:lang w:eastAsia="x-none"/>
        </w:rPr>
        <w:t>gNB</w:t>
      </w:r>
      <w:proofErr w:type="spellEnd"/>
      <w:r w:rsidRPr="00011DF1">
        <w:rPr>
          <w:rFonts w:hint="eastAsia"/>
          <w:b/>
          <w:sz w:val="20"/>
          <w:szCs w:val="20"/>
          <w:lang w:eastAsia="zh-CN"/>
        </w:rPr>
        <w:t xml:space="preserve"> is up to RAN4 decision</w:t>
      </w:r>
      <w:r w:rsidRPr="00011DF1">
        <w:rPr>
          <w:b/>
          <w:sz w:val="20"/>
          <w:szCs w:val="20"/>
          <w:lang w:eastAsia="x-none"/>
        </w:rPr>
        <w:t>.</w:t>
      </w:r>
    </w:p>
    <w:p w:rsidR="00011DF1" w:rsidRPr="00011DF1" w:rsidRDefault="00011DF1" w:rsidP="00EB0F70">
      <w:pPr>
        <w:rPr>
          <w:sz w:val="20"/>
          <w:szCs w:val="20"/>
          <w:lang w:eastAsia="zh-CN"/>
        </w:rPr>
      </w:pPr>
      <w:r>
        <w:rPr>
          <w:rFonts w:hint="eastAsia"/>
          <w:b/>
          <w:sz w:val="20"/>
          <w:szCs w:val="20"/>
          <w:lang w:eastAsia="zh-CN"/>
        </w:rPr>
        <w:t xml:space="preserve"> </w:t>
      </w:r>
    </w:p>
    <w:p w:rsidR="00723000" w:rsidRPr="003D4417" w:rsidRDefault="00723000" w:rsidP="00723000">
      <w:pPr>
        <w:pStyle w:val="1"/>
        <w:rPr>
          <w:lang w:eastAsia="zh-CN"/>
        </w:rPr>
      </w:pPr>
      <w:r w:rsidRPr="003D4417">
        <w:t>Conclusion</w:t>
      </w:r>
    </w:p>
    <w:p w:rsidR="00723000" w:rsidRPr="00041D42" w:rsidRDefault="00723000" w:rsidP="00723000">
      <w:pPr>
        <w:rPr>
          <w:sz w:val="20"/>
          <w:szCs w:val="20"/>
          <w:lang w:eastAsia="zh-CN"/>
        </w:rPr>
      </w:pPr>
      <w:r w:rsidRPr="00041D42">
        <w:rPr>
          <w:sz w:val="20"/>
          <w:szCs w:val="20"/>
          <w:lang w:eastAsia="zh-CN"/>
        </w:rPr>
        <w:t xml:space="preserve">In this contribution we </w:t>
      </w:r>
      <w:r w:rsidRPr="00041D42">
        <w:rPr>
          <w:rFonts w:hint="eastAsia"/>
          <w:sz w:val="20"/>
          <w:szCs w:val="20"/>
          <w:lang w:eastAsia="zh-CN"/>
        </w:rPr>
        <w:t xml:space="preserve">discussed some issues of timing and frequency compensation, </w:t>
      </w:r>
      <w:r w:rsidRPr="00041D42">
        <w:rPr>
          <w:sz w:val="20"/>
          <w:szCs w:val="20"/>
          <w:lang w:eastAsia="zh-CN"/>
        </w:rPr>
        <w:t>and</w:t>
      </w:r>
      <w:r w:rsidRPr="00041D42">
        <w:rPr>
          <w:rFonts w:hint="eastAsia"/>
          <w:sz w:val="20"/>
          <w:szCs w:val="20"/>
          <w:lang w:eastAsia="zh-CN"/>
        </w:rPr>
        <w:t xml:space="preserve"> provided technical solutions.</w:t>
      </w:r>
      <w:r w:rsidRPr="00041D42">
        <w:rPr>
          <w:sz w:val="20"/>
          <w:szCs w:val="20"/>
          <w:lang w:eastAsia="zh-CN"/>
        </w:rPr>
        <w:t xml:space="preserve"> T</w:t>
      </w:r>
      <w:r w:rsidRPr="00041D42">
        <w:rPr>
          <w:rFonts w:hint="eastAsia"/>
          <w:sz w:val="20"/>
          <w:szCs w:val="20"/>
          <w:lang w:eastAsia="zh-CN"/>
        </w:rPr>
        <w:t xml:space="preserve">he following proposals are provided.  </w:t>
      </w:r>
    </w:p>
    <w:p w:rsidR="00822A66" w:rsidRPr="00041D42" w:rsidRDefault="00711D33" w:rsidP="00822A66">
      <w:pPr>
        <w:rPr>
          <w:b/>
          <w:sz w:val="20"/>
          <w:szCs w:val="20"/>
          <w:lang w:eastAsia="zh-CN"/>
        </w:rPr>
      </w:pPr>
      <w:r w:rsidRPr="001E4835">
        <w:rPr>
          <w:b/>
          <w:sz w:val="20"/>
          <w:szCs w:val="20"/>
          <w:lang w:eastAsia="zh-CN"/>
        </w:rPr>
        <w:t xml:space="preserve">Proposal </w:t>
      </w:r>
      <w:r w:rsidRPr="001E4835">
        <w:rPr>
          <w:rFonts w:hint="eastAsia"/>
          <w:b/>
          <w:sz w:val="20"/>
          <w:szCs w:val="20"/>
          <w:lang w:eastAsia="zh-CN"/>
        </w:rPr>
        <w:t>1:</w:t>
      </w:r>
      <w:r w:rsidRPr="001E4835">
        <w:rPr>
          <w:b/>
          <w:sz w:val="20"/>
          <w:szCs w:val="20"/>
          <w:lang w:eastAsia="zh-CN"/>
        </w:rPr>
        <w:t xml:space="preserve"> </w:t>
      </w:r>
      <w:r w:rsidRPr="001E4835">
        <w:rPr>
          <w:b/>
          <w:sz w:val="20"/>
          <w:szCs w:val="20"/>
          <w:lang w:eastAsia="x-none"/>
        </w:rPr>
        <w:t>Ephemeris format based on satellite position and velocity state vectors</w:t>
      </w:r>
      <w:r w:rsidRPr="001E4835">
        <w:rPr>
          <w:rFonts w:hint="eastAsia"/>
          <w:b/>
          <w:sz w:val="20"/>
          <w:szCs w:val="20"/>
          <w:lang w:eastAsia="zh-CN"/>
        </w:rPr>
        <w:t xml:space="preserve"> and </w:t>
      </w:r>
      <w:r w:rsidRPr="001E4835">
        <w:rPr>
          <w:b/>
          <w:sz w:val="20"/>
          <w:szCs w:val="20"/>
          <w:lang w:eastAsia="x-none"/>
        </w:rPr>
        <w:t>Ephemeris format based on orbital element</w:t>
      </w:r>
      <w:r w:rsidRPr="001E4835">
        <w:rPr>
          <w:rFonts w:hint="eastAsia"/>
          <w:b/>
          <w:sz w:val="20"/>
          <w:szCs w:val="20"/>
          <w:lang w:eastAsia="zh-CN"/>
        </w:rPr>
        <w:t xml:space="preserve">s can be supported both for different scenarios. </w:t>
      </w:r>
      <w:r w:rsidR="00822A66">
        <w:rPr>
          <w:rFonts w:hint="eastAsia"/>
          <w:b/>
          <w:sz w:val="20"/>
          <w:szCs w:val="20"/>
          <w:lang w:eastAsia="zh-CN"/>
        </w:rPr>
        <w:t xml:space="preserve">  </w:t>
      </w:r>
    </w:p>
    <w:p w:rsidR="00D23753" w:rsidRPr="00960F6C" w:rsidRDefault="00D23753" w:rsidP="00D23753">
      <w:pPr>
        <w:rPr>
          <w:b/>
          <w:sz w:val="20"/>
          <w:szCs w:val="20"/>
          <w:lang w:eastAsia="zh-CN"/>
        </w:rPr>
      </w:pPr>
      <w:r w:rsidRPr="00960F6C">
        <w:rPr>
          <w:b/>
          <w:sz w:val="20"/>
          <w:szCs w:val="20"/>
          <w:lang w:eastAsia="zh-CN"/>
        </w:rPr>
        <w:t xml:space="preserve">Proposal </w:t>
      </w:r>
      <w:r w:rsidRPr="00960F6C">
        <w:rPr>
          <w:rFonts w:hint="eastAsia"/>
          <w:b/>
          <w:sz w:val="20"/>
          <w:szCs w:val="20"/>
          <w:lang w:eastAsia="zh-CN"/>
        </w:rPr>
        <w:t>2:</w:t>
      </w:r>
      <w:r w:rsidRPr="00960F6C">
        <w:rPr>
          <w:b/>
          <w:sz w:val="20"/>
          <w:szCs w:val="20"/>
          <w:lang w:eastAsia="zh-CN"/>
        </w:rPr>
        <w:t xml:space="preserve"> </w:t>
      </w:r>
      <w:r w:rsidRPr="00960F6C">
        <w:rPr>
          <w:rFonts w:hint="eastAsia"/>
          <w:b/>
          <w:sz w:val="20"/>
          <w:szCs w:val="20"/>
          <w:lang w:eastAsia="zh-CN"/>
        </w:rPr>
        <w:t xml:space="preserve">Support on-demand finer </w:t>
      </w:r>
      <w:r w:rsidRPr="00960F6C">
        <w:rPr>
          <w:b/>
          <w:sz w:val="20"/>
          <w:szCs w:val="20"/>
          <w:lang w:eastAsia="zh-TW"/>
        </w:rPr>
        <w:t>orbital parameter</w:t>
      </w:r>
      <w:r w:rsidRPr="00960F6C">
        <w:rPr>
          <w:rFonts w:hint="eastAsia"/>
          <w:b/>
          <w:sz w:val="20"/>
          <w:szCs w:val="20"/>
          <w:lang w:eastAsia="zh-CN"/>
        </w:rPr>
        <w:t xml:space="preserve">s </w:t>
      </w:r>
      <w:r w:rsidRPr="00960F6C">
        <w:rPr>
          <w:b/>
          <w:sz w:val="20"/>
          <w:szCs w:val="20"/>
          <w:lang w:eastAsia="zh-CN"/>
        </w:rPr>
        <w:t>indication</w:t>
      </w:r>
      <w:r w:rsidRPr="00960F6C">
        <w:rPr>
          <w:rFonts w:hint="eastAsia"/>
          <w:b/>
          <w:sz w:val="20"/>
          <w:szCs w:val="20"/>
          <w:lang w:eastAsia="zh-CN"/>
        </w:rPr>
        <w:t xml:space="preserve"> with UE specific way.  </w:t>
      </w:r>
    </w:p>
    <w:p w:rsidR="000D55EA" w:rsidRPr="0075519B" w:rsidRDefault="000D55EA" w:rsidP="000D55EA">
      <w:pPr>
        <w:rPr>
          <w:sz w:val="20"/>
          <w:szCs w:val="20"/>
          <w:lang w:eastAsia="zh-CN"/>
        </w:rPr>
      </w:pPr>
      <w:r w:rsidRPr="00041D42">
        <w:rPr>
          <w:b/>
          <w:sz w:val="20"/>
          <w:szCs w:val="20"/>
          <w:lang w:eastAsia="zh-CN"/>
        </w:rPr>
        <w:t xml:space="preserve">Proposal </w:t>
      </w:r>
      <w:r>
        <w:rPr>
          <w:rFonts w:hint="eastAsia"/>
          <w:b/>
          <w:sz w:val="20"/>
          <w:szCs w:val="20"/>
          <w:lang w:eastAsia="zh-CN"/>
        </w:rPr>
        <w:t>3</w:t>
      </w:r>
      <w:r w:rsidRPr="00041D42">
        <w:rPr>
          <w:rFonts w:hint="eastAsia"/>
          <w:b/>
          <w:sz w:val="20"/>
          <w:szCs w:val="20"/>
          <w:lang w:eastAsia="zh-CN"/>
        </w:rPr>
        <w:t>:</w:t>
      </w:r>
      <w:r>
        <w:rPr>
          <w:rFonts w:hint="eastAsia"/>
          <w:b/>
          <w:sz w:val="20"/>
          <w:szCs w:val="20"/>
          <w:lang w:eastAsia="zh-CN"/>
        </w:rPr>
        <w:t xml:space="preserve"> In order to save </w:t>
      </w:r>
      <w:r>
        <w:rPr>
          <w:b/>
          <w:sz w:val="20"/>
          <w:szCs w:val="20"/>
          <w:lang w:eastAsia="zh-CN"/>
        </w:rPr>
        <w:t>signaling</w:t>
      </w:r>
      <w:r>
        <w:rPr>
          <w:rFonts w:hint="eastAsia"/>
          <w:b/>
          <w:sz w:val="20"/>
          <w:szCs w:val="20"/>
          <w:lang w:eastAsia="zh-CN"/>
        </w:rPr>
        <w:t xml:space="preserve"> overhead, common TA and common timing drift will be equal to 0 if not indicated. </w:t>
      </w:r>
    </w:p>
    <w:p w:rsidR="00625045" w:rsidRDefault="00625045" w:rsidP="00625045">
      <w:pPr>
        <w:rPr>
          <w:b/>
          <w:sz w:val="20"/>
          <w:szCs w:val="20"/>
          <w:lang w:eastAsia="zh-CN"/>
        </w:rPr>
      </w:pPr>
      <w:r w:rsidRPr="00041D42">
        <w:rPr>
          <w:b/>
          <w:sz w:val="20"/>
          <w:szCs w:val="20"/>
          <w:lang w:eastAsia="zh-CN"/>
        </w:rPr>
        <w:t xml:space="preserve">Proposal </w:t>
      </w:r>
      <w:r>
        <w:rPr>
          <w:rFonts w:hint="eastAsia"/>
          <w:b/>
          <w:sz w:val="20"/>
          <w:szCs w:val="20"/>
          <w:lang w:eastAsia="zh-CN"/>
        </w:rPr>
        <w:t>4</w:t>
      </w:r>
      <w:r w:rsidRPr="00041D42">
        <w:rPr>
          <w:rFonts w:hint="eastAsia"/>
          <w:b/>
          <w:sz w:val="20"/>
          <w:szCs w:val="20"/>
          <w:lang w:eastAsia="zh-CN"/>
        </w:rPr>
        <w:t>:</w:t>
      </w:r>
      <w:r>
        <w:rPr>
          <w:rFonts w:hint="eastAsia"/>
          <w:b/>
          <w:sz w:val="20"/>
          <w:szCs w:val="20"/>
          <w:lang w:eastAsia="zh-CN"/>
        </w:rPr>
        <w:t xml:space="preserve"> The granularity of common TA can apply 1024 </w:t>
      </w:r>
      <w:proofErr w:type="spellStart"/>
      <w:r>
        <w:rPr>
          <w:rFonts w:hint="eastAsia"/>
          <w:b/>
          <w:sz w:val="20"/>
          <w:szCs w:val="20"/>
          <w:lang w:eastAsia="zh-CN"/>
        </w:rPr>
        <w:t>Tc</w:t>
      </w:r>
      <w:proofErr w:type="spellEnd"/>
      <w:r>
        <w:rPr>
          <w:rFonts w:hint="eastAsia"/>
          <w:b/>
          <w:sz w:val="20"/>
          <w:szCs w:val="20"/>
          <w:lang w:eastAsia="zh-CN"/>
        </w:rPr>
        <w:t xml:space="preserve"> or 2048Tc of step size.  </w:t>
      </w:r>
    </w:p>
    <w:p w:rsidR="00D14F1A" w:rsidRPr="00041D42" w:rsidRDefault="00D14F1A" w:rsidP="00D14F1A">
      <w:pPr>
        <w:rPr>
          <w:b/>
          <w:sz w:val="20"/>
          <w:szCs w:val="20"/>
          <w:lang w:eastAsia="zh-CN"/>
        </w:rPr>
      </w:pPr>
      <w:r w:rsidRPr="00041D42">
        <w:rPr>
          <w:b/>
          <w:sz w:val="20"/>
          <w:szCs w:val="20"/>
          <w:lang w:eastAsia="zh-CN"/>
        </w:rPr>
        <w:t xml:space="preserve">Proposal </w:t>
      </w:r>
      <w:r w:rsidR="00D23753">
        <w:rPr>
          <w:rFonts w:hint="eastAsia"/>
          <w:b/>
          <w:sz w:val="20"/>
          <w:szCs w:val="20"/>
          <w:lang w:eastAsia="zh-CN"/>
        </w:rPr>
        <w:t>5</w:t>
      </w:r>
      <w:r w:rsidRPr="00041D42">
        <w:rPr>
          <w:rFonts w:hint="eastAsia"/>
          <w:b/>
          <w:sz w:val="20"/>
          <w:szCs w:val="20"/>
          <w:lang w:eastAsia="zh-CN"/>
        </w:rPr>
        <w:t xml:space="preserve">: </w:t>
      </w:r>
      <w:r>
        <w:rPr>
          <w:rFonts w:hint="eastAsia"/>
          <w:b/>
          <w:sz w:val="20"/>
          <w:szCs w:val="20"/>
          <w:lang w:eastAsia="zh-CN"/>
        </w:rPr>
        <w:t xml:space="preserve">TA margin </w:t>
      </w:r>
      <w:r>
        <w:rPr>
          <w:b/>
          <w:sz w:val="20"/>
          <w:szCs w:val="20"/>
          <w:lang w:eastAsia="zh-CN"/>
        </w:rPr>
        <w:t>can</w:t>
      </w:r>
      <w:r>
        <w:rPr>
          <w:rFonts w:hint="eastAsia"/>
          <w:b/>
          <w:sz w:val="20"/>
          <w:szCs w:val="20"/>
          <w:lang w:eastAsia="zh-CN"/>
        </w:rPr>
        <w:t xml:space="preserve"> be one fixed value or not needed at all if UL timing requirement of RRC-IDLE mode and RRC-connected mode for UE is same.</w:t>
      </w:r>
      <w:r w:rsidR="006412A5">
        <w:rPr>
          <w:rFonts w:hint="eastAsia"/>
          <w:b/>
          <w:sz w:val="20"/>
          <w:szCs w:val="20"/>
          <w:lang w:eastAsia="zh-CN"/>
        </w:rPr>
        <w:t xml:space="preserve"> </w:t>
      </w:r>
    </w:p>
    <w:p w:rsidR="005143F0" w:rsidRPr="00041D42" w:rsidRDefault="005143F0" w:rsidP="005143F0">
      <w:pPr>
        <w:rPr>
          <w:b/>
          <w:sz w:val="20"/>
          <w:szCs w:val="20"/>
          <w:lang w:eastAsia="zh-CN"/>
        </w:rPr>
      </w:pPr>
      <w:r w:rsidRPr="00041D42">
        <w:rPr>
          <w:b/>
          <w:sz w:val="20"/>
          <w:szCs w:val="20"/>
          <w:lang w:eastAsia="zh-CN"/>
        </w:rPr>
        <w:t xml:space="preserve">Proposal </w:t>
      </w:r>
      <w:r w:rsidR="00D23753">
        <w:rPr>
          <w:rFonts w:hint="eastAsia"/>
          <w:b/>
          <w:sz w:val="20"/>
          <w:szCs w:val="20"/>
          <w:lang w:eastAsia="zh-CN"/>
        </w:rPr>
        <w:t>6</w:t>
      </w:r>
      <w:r w:rsidRPr="00041D42">
        <w:rPr>
          <w:rFonts w:hint="eastAsia"/>
          <w:b/>
          <w:sz w:val="20"/>
          <w:szCs w:val="20"/>
          <w:lang w:eastAsia="zh-CN"/>
        </w:rPr>
        <w:t>:</w:t>
      </w:r>
      <w:r w:rsidRPr="00041D42">
        <w:rPr>
          <w:b/>
          <w:sz w:val="20"/>
          <w:szCs w:val="20"/>
          <w:lang w:eastAsia="zh-CN"/>
        </w:rPr>
        <w:t xml:space="preserve"> </w:t>
      </w:r>
      <w:r w:rsidRPr="00041D42">
        <w:rPr>
          <w:rFonts w:hint="eastAsia"/>
          <w:b/>
          <w:sz w:val="20"/>
          <w:szCs w:val="20"/>
          <w:lang w:eastAsia="zh-CN"/>
        </w:rPr>
        <w:t>Confirm</w:t>
      </w:r>
      <w:r>
        <w:rPr>
          <w:rFonts w:hint="eastAsia"/>
          <w:b/>
          <w:sz w:val="20"/>
          <w:szCs w:val="20"/>
          <w:lang w:eastAsia="zh-CN"/>
        </w:rPr>
        <w:t xml:space="preserve"> the working assumption </w:t>
      </w:r>
      <w:r w:rsidRPr="00041D42">
        <w:rPr>
          <w:b/>
          <w:sz w:val="20"/>
          <w:szCs w:val="20"/>
          <w:lang w:eastAsia="zh-CN"/>
        </w:rPr>
        <w:t xml:space="preserve">that the existing TAC 12-bit field in msg2 (or </w:t>
      </w:r>
      <w:proofErr w:type="spellStart"/>
      <w:r w:rsidRPr="00041D42">
        <w:rPr>
          <w:b/>
          <w:sz w:val="20"/>
          <w:szCs w:val="20"/>
          <w:lang w:eastAsia="zh-CN"/>
        </w:rPr>
        <w:t>msgB</w:t>
      </w:r>
      <w:proofErr w:type="spellEnd"/>
      <w:r w:rsidRPr="00041D42">
        <w:rPr>
          <w:b/>
          <w:sz w:val="20"/>
          <w:szCs w:val="20"/>
          <w:lang w:eastAsia="zh-CN"/>
        </w:rPr>
        <w:t>) can be reused without any extension.</w:t>
      </w:r>
    </w:p>
    <w:p w:rsidR="00EC00F5" w:rsidRPr="006A0C5B" w:rsidRDefault="00EC00F5" w:rsidP="00EC00F5">
      <w:pPr>
        <w:rPr>
          <w:b/>
          <w:sz w:val="20"/>
          <w:szCs w:val="20"/>
          <w:lang w:eastAsia="zh-CN"/>
        </w:rPr>
      </w:pPr>
      <w:r w:rsidRPr="006A0C5B">
        <w:rPr>
          <w:rFonts w:hint="eastAsia"/>
          <w:b/>
          <w:sz w:val="20"/>
          <w:szCs w:val="20"/>
          <w:lang w:eastAsia="zh-CN"/>
        </w:rPr>
        <w:t>P</w:t>
      </w:r>
      <w:r w:rsidRPr="006A0C5B">
        <w:rPr>
          <w:b/>
          <w:sz w:val="20"/>
          <w:szCs w:val="20"/>
          <w:lang w:eastAsia="zh-CN"/>
        </w:rPr>
        <w:t>roposal</w:t>
      </w:r>
      <w:r w:rsidRPr="006A0C5B">
        <w:rPr>
          <w:rFonts w:hint="eastAsia"/>
          <w:b/>
          <w:sz w:val="20"/>
          <w:szCs w:val="20"/>
          <w:lang w:eastAsia="zh-CN"/>
        </w:rPr>
        <w:t xml:space="preserve"> </w:t>
      </w:r>
      <w:r>
        <w:rPr>
          <w:rFonts w:hint="eastAsia"/>
          <w:b/>
          <w:sz w:val="20"/>
          <w:szCs w:val="20"/>
          <w:lang w:eastAsia="zh-CN"/>
        </w:rPr>
        <w:t>7</w:t>
      </w:r>
      <w:r w:rsidRPr="006A0C5B">
        <w:rPr>
          <w:b/>
          <w:sz w:val="20"/>
          <w:szCs w:val="20"/>
          <w:lang w:eastAsia="zh-CN"/>
        </w:rPr>
        <w:t xml:space="preserve">: </w:t>
      </w:r>
      <w:r>
        <w:rPr>
          <w:rFonts w:hint="eastAsia"/>
          <w:b/>
          <w:sz w:val="20"/>
          <w:szCs w:val="20"/>
          <w:lang w:eastAsia="zh-CN"/>
        </w:rPr>
        <w:t xml:space="preserve">On the close-loop and open-TA combination, </w:t>
      </w:r>
      <w:r w:rsidRPr="006A0C5B">
        <w:rPr>
          <w:rFonts w:hint="eastAsia"/>
          <w:b/>
          <w:sz w:val="20"/>
          <w:szCs w:val="20"/>
          <w:lang w:eastAsia="zh-CN"/>
        </w:rPr>
        <w:t xml:space="preserve">UE can stop </w:t>
      </w:r>
      <w:r w:rsidRPr="006A0C5B">
        <w:rPr>
          <w:b/>
          <w:sz w:val="20"/>
          <w:szCs w:val="20"/>
          <w:lang w:eastAsia="zh-CN"/>
        </w:rPr>
        <w:t>autonomous</w:t>
      </w:r>
      <w:r w:rsidRPr="006A0C5B">
        <w:rPr>
          <w:rFonts w:hint="eastAsia"/>
          <w:b/>
          <w:sz w:val="20"/>
          <w:szCs w:val="20"/>
          <w:lang w:eastAsia="zh-CN"/>
        </w:rPr>
        <w:t xml:space="preserve"> TA compensation or subtract the accu</w:t>
      </w:r>
      <w:r>
        <w:rPr>
          <w:rFonts w:hint="eastAsia"/>
          <w:b/>
          <w:sz w:val="20"/>
          <w:szCs w:val="20"/>
          <w:lang w:eastAsia="zh-CN"/>
        </w:rPr>
        <w:t>mu</w:t>
      </w:r>
      <w:r w:rsidRPr="006A0C5B">
        <w:rPr>
          <w:rFonts w:hint="eastAsia"/>
          <w:b/>
          <w:sz w:val="20"/>
          <w:szCs w:val="20"/>
          <w:lang w:eastAsia="zh-CN"/>
        </w:rPr>
        <w:t>lated TA</w:t>
      </w:r>
      <w:r>
        <w:rPr>
          <w:rFonts w:hint="eastAsia"/>
          <w:b/>
          <w:sz w:val="20"/>
          <w:szCs w:val="20"/>
          <w:lang w:eastAsia="zh-CN"/>
        </w:rPr>
        <w:t xml:space="preserve"> compensated by </w:t>
      </w:r>
      <w:r>
        <w:rPr>
          <w:b/>
          <w:sz w:val="20"/>
          <w:szCs w:val="20"/>
          <w:lang w:eastAsia="zh-CN"/>
        </w:rPr>
        <w:t>autonomous</w:t>
      </w:r>
      <w:r>
        <w:rPr>
          <w:rFonts w:hint="eastAsia"/>
          <w:b/>
          <w:sz w:val="20"/>
          <w:szCs w:val="20"/>
          <w:lang w:eastAsia="zh-CN"/>
        </w:rPr>
        <w:t xml:space="preserve"> TA </w:t>
      </w:r>
      <w:r>
        <w:rPr>
          <w:b/>
          <w:sz w:val="20"/>
          <w:szCs w:val="20"/>
          <w:lang w:eastAsia="zh-CN"/>
        </w:rPr>
        <w:t>compensation</w:t>
      </w:r>
      <w:r>
        <w:rPr>
          <w:rFonts w:hint="eastAsia"/>
          <w:b/>
          <w:sz w:val="20"/>
          <w:szCs w:val="20"/>
          <w:lang w:eastAsia="zh-CN"/>
        </w:rPr>
        <w:t xml:space="preserve"> during the gap between two </w:t>
      </w:r>
      <w:r>
        <w:rPr>
          <w:b/>
          <w:sz w:val="20"/>
          <w:szCs w:val="20"/>
          <w:lang w:eastAsia="zh-CN"/>
        </w:rPr>
        <w:t>neighboring</w:t>
      </w:r>
      <w:r>
        <w:rPr>
          <w:rFonts w:hint="eastAsia"/>
          <w:b/>
          <w:sz w:val="20"/>
          <w:szCs w:val="20"/>
          <w:lang w:eastAsia="zh-CN"/>
        </w:rPr>
        <w:t xml:space="preserve"> TAC commands.  </w:t>
      </w:r>
      <w:r>
        <w:rPr>
          <w:rFonts w:hint="eastAsia"/>
          <w:b/>
          <w:sz w:val="20"/>
          <w:szCs w:val="20"/>
          <w:lang w:eastAsia="zh-CN"/>
        </w:rPr>
        <w:t xml:space="preserve"> </w:t>
      </w:r>
      <w:bookmarkStart w:id="3" w:name="_GoBack"/>
      <w:bookmarkEnd w:id="3"/>
    </w:p>
    <w:p w:rsidR="000152AF" w:rsidRDefault="000152AF" w:rsidP="000152AF">
      <w:pPr>
        <w:rPr>
          <w:b/>
          <w:sz w:val="20"/>
          <w:szCs w:val="20"/>
          <w:lang w:eastAsia="zh-CN"/>
        </w:rPr>
      </w:pPr>
      <w:r w:rsidRPr="00041D42">
        <w:rPr>
          <w:b/>
          <w:sz w:val="20"/>
          <w:szCs w:val="20"/>
          <w:lang w:eastAsia="zh-CN"/>
        </w:rPr>
        <w:t>P</w:t>
      </w:r>
      <w:r w:rsidRPr="00041D42">
        <w:rPr>
          <w:rFonts w:hint="eastAsia"/>
          <w:b/>
          <w:sz w:val="20"/>
          <w:szCs w:val="20"/>
          <w:lang w:eastAsia="zh-CN"/>
        </w:rPr>
        <w:t xml:space="preserve">roposal </w:t>
      </w:r>
      <w:r w:rsidR="00D23753">
        <w:rPr>
          <w:rFonts w:hint="eastAsia"/>
          <w:b/>
          <w:sz w:val="20"/>
          <w:szCs w:val="20"/>
          <w:lang w:eastAsia="zh-CN"/>
        </w:rPr>
        <w:t>8</w:t>
      </w:r>
      <w:r w:rsidRPr="00041D42">
        <w:rPr>
          <w:rFonts w:hint="eastAsia"/>
          <w:b/>
          <w:sz w:val="20"/>
          <w:szCs w:val="20"/>
          <w:lang w:eastAsia="zh-CN"/>
        </w:rPr>
        <w:t xml:space="preserve">: </w:t>
      </w:r>
      <w:r>
        <w:rPr>
          <w:rFonts w:hint="eastAsia"/>
          <w:b/>
          <w:sz w:val="20"/>
          <w:szCs w:val="20"/>
          <w:lang w:eastAsia="zh-CN"/>
        </w:rPr>
        <w:t>C</w:t>
      </w:r>
      <w:r w:rsidRPr="00041D42">
        <w:rPr>
          <w:rFonts w:hint="eastAsia"/>
          <w:b/>
          <w:sz w:val="20"/>
          <w:szCs w:val="20"/>
          <w:lang w:eastAsia="zh-CN"/>
        </w:rPr>
        <w:t xml:space="preserve">ommon Doppler shift compensation </w:t>
      </w:r>
      <w:r>
        <w:rPr>
          <w:rFonts w:hint="eastAsia"/>
          <w:b/>
          <w:sz w:val="20"/>
          <w:szCs w:val="20"/>
          <w:lang w:eastAsia="zh-CN"/>
        </w:rPr>
        <w:t xml:space="preserve">value of </w:t>
      </w:r>
      <w:r w:rsidRPr="00041D42">
        <w:rPr>
          <w:rFonts w:hint="eastAsia"/>
          <w:b/>
          <w:sz w:val="20"/>
          <w:szCs w:val="20"/>
          <w:lang w:eastAsia="zh-CN"/>
        </w:rPr>
        <w:t>DL and UL</w:t>
      </w:r>
      <w:r w:rsidRPr="00041D42">
        <w:rPr>
          <w:b/>
          <w:sz w:val="20"/>
          <w:szCs w:val="20"/>
          <w:lang w:eastAsia="zh-CN"/>
        </w:rPr>
        <w:t xml:space="preserve"> </w:t>
      </w:r>
      <w:r>
        <w:rPr>
          <w:rFonts w:hint="eastAsia"/>
          <w:b/>
          <w:sz w:val="20"/>
          <w:szCs w:val="20"/>
          <w:lang w:eastAsia="zh-CN"/>
        </w:rPr>
        <w:t>for service link can</w:t>
      </w:r>
      <w:r w:rsidRPr="00041D42">
        <w:rPr>
          <w:b/>
          <w:sz w:val="20"/>
          <w:szCs w:val="20"/>
          <w:lang w:eastAsia="zh-CN"/>
        </w:rPr>
        <w:t xml:space="preserve"> be </w:t>
      </w:r>
      <w:r w:rsidRPr="00041D42">
        <w:rPr>
          <w:rFonts w:hint="eastAsia"/>
          <w:b/>
          <w:sz w:val="20"/>
          <w:szCs w:val="20"/>
          <w:lang w:eastAsia="zh-CN"/>
        </w:rPr>
        <w:t xml:space="preserve">indicated to UE, which </w:t>
      </w:r>
      <w:r>
        <w:rPr>
          <w:rFonts w:hint="eastAsia"/>
          <w:b/>
          <w:sz w:val="20"/>
          <w:szCs w:val="20"/>
          <w:lang w:eastAsia="zh-CN"/>
        </w:rPr>
        <w:t xml:space="preserve">can be defined with </w:t>
      </w:r>
      <w:proofErr w:type="spellStart"/>
      <w:r>
        <w:rPr>
          <w:rFonts w:hint="eastAsia"/>
          <w:b/>
          <w:sz w:val="20"/>
          <w:szCs w:val="20"/>
          <w:lang w:eastAsia="zh-CN"/>
        </w:rPr>
        <w:t>Khz</w:t>
      </w:r>
      <w:proofErr w:type="spellEnd"/>
      <w:r>
        <w:rPr>
          <w:rFonts w:hint="eastAsia"/>
          <w:b/>
          <w:sz w:val="20"/>
          <w:szCs w:val="20"/>
          <w:lang w:eastAsia="zh-CN"/>
        </w:rPr>
        <w:t xml:space="preserve"> granularity. </w:t>
      </w:r>
    </w:p>
    <w:p w:rsidR="00011DF1" w:rsidRPr="00011DF1" w:rsidRDefault="00011DF1" w:rsidP="00011DF1">
      <w:pPr>
        <w:rPr>
          <w:b/>
          <w:sz w:val="20"/>
          <w:szCs w:val="20"/>
          <w:lang w:eastAsia="zh-CN"/>
        </w:rPr>
      </w:pPr>
      <w:r w:rsidRPr="00011DF1">
        <w:rPr>
          <w:b/>
          <w:sz w:val="20"/>
          <w:szCs w:val="20"/>
          <w:lang w:eastAsia="zh-CN"/>
        </w:rPr>
        <w:t>P</w:t>
      </w:r>
      <w:r w:rsidRPr="00011DF1">
        <w:rPr>
          <w:rFonts w:hint="eastAsia"/>
          <w:b/>
          <w:sz w:val="20"/>
          <w:szCs w:val="20"/>
          <w:lang w:eastAsia="zh-CN"/>
        </w:rPr>
        <w:t xml:space="preserve">roposal 9: </w:t>
      </w:r>
      <w:r w:rsidRPr="00011DF1">
        <w:rPr>
          <w:b/>
          <w:sz w:val="20"/>
          <w:szCs w:val="20"/>
          <w:lang w:eastAsia="x-none"/>
        </w:rPr>
        <w:t xml:space="preserve">The Doppler shift over the feeder link and any transponder frequency error for both Downlink and Uplink is compensated in a transparent </w:t>
      </w:r>
      <w:r w:rsidR="0060561E" w:rsidRPr="00011DF1">
        <w:rPr>
          <w:b/>
          <w:sz w:val="20"/>
          <w:szCs w:val="20"/>
          <w:lang w:eastAsia="x-none"/>
        </w:rPr>
        <w:t xml:space="preserve">way </w:t>
      </w:r>
      <w:r w:rsidRPr="00011DF1">
        <w:rPr>
          <w:b/>
          <w:sz w:val="20"/>
          <w:szCs w:val="20"/>
          <w:lang w:eastAsia="x-none"/>
        </w:rPr>
        <w:t>at least to the UE</w:t>
      </w:r>
      <w:r w:rsidRPr="00011DF1">
        <w:rPr>
          <w:rFonts w:hint="eastAsia"/>
          <w:b/>
          <w:sz w:val="20"/>
          <w:szCs w:val="20"/>
          <w:lang w:eastAsia="zh-CN"/>
        </w:rPr>
        <w:t xml:space="preserve">, whether compensated by the </w:t>
      </w:r>
      <w:proofErr w:type="spellStart"/>
      <w:r w:rsidRPr="00011DF1">
        <w:rPr>
          <w:b/>
          <w:sz w:val="20"/>
          <w:szCs w:val="20"/>
          <w:lang w:eastAsia="x-none"/>
        </w:rPr>
        <w:t>gNB</w:t>
      </w:r>
      <w:proofErr w:type="spellEnd"/>
      <w:r w:rsidRPr="00011DF1">
        <w:rPr>
          <w:rFonts w:hint="eastAsia"/>
          <w:b/>
          <w:sz w:val="20"/>
          <w:szCs w:val="20"/>
          <w:lang w:eastAsia="zh-CN"/>
        </w:rPr>
        <w:t xml:space="preserve"> is up to RAN4 decision</w:t>
      </w:r>
      <w:r w:rsidRPr="00011DF1">
        <w:rPr>
          <w:b/>
          <w:sz w:val="20"/>
          <w:szCs w:val="20"/>
          <w:lang w:eastAsia="x-none"/>
        </w:rPr>
        <w:t>.</w:t>
      </w:r>
      <w:r w:rsidR="000C199B">
        <w:rPr>
          <w:rFonts w:hint="eastAsia"/>
          <w:b/>
          <w:sz w:val="20"/>
          <w:szCs w:val="20"/>
          <w:lang w:eastAsia="zh-CN"/>
        </w:rPr>
        <w:t xml:space="preserve"> </w:t>
      </w:r>
    </w:p>
    <w:p w:rsidR="0032470A" w:rsidRPr="00011DF1" w:rsidRDefault="0032470A" w:rsidP="0032470A">
      <w:pPr>
        <w:rPr>
          <w:b/>
          <w:noProof/>
          <w:sz w:val="20"/>
          <w:szCs w:val="20"/>
          <w:lang w:eastAsia="zh-CN"/>
        </w:rPr>
      </w:pPr>
    </w:p>
    <w:p w:rsidR="00E212AD" w:rsidRPr="0032470A" w:rsidRDefault="00E212AD" w:rsidP="00E50212">
      <w:pPr>
        <w:rPr>
          <w:lang w:eastAsia="zh-CN"/>
        </w:rPr>
      </w:pPr>
    </w:p>
    <w:p w:rsidR="00637B40" w:rsidRPr="003D4417" w:rsidRDefault="00637B40" w:rsidP="00146F7A">
      <w:pPr>
        <w:pStyle w:val="1"/>
        <w:rPr>
          <w:lang w:eastAsia="zh-CN"/>
        </w:rPr>
      </w:pPr>
      <w:r w:rsidRPr="003D4417">
        <w:rPr>
          <w:rFonts w:hint="eastAsia"/>
          <w:lang w:eastAsia="zh-CN"/>
        </w:rPr>
        <w:t>References</w:t>
      </w:r>
    </w:p>
    <w:p w:rsidR="00637B40" w:rsidRPr="00041D42" w:rsidRDefault="00637B40">
      <w:pPr>
        <w:rPr>
          <w:sz w:val="20"/>
          <w:szCs w:val="20"/>
          <w:lang w:eastAsia="zh-CN"/>
        </w:rPr>
      </w:pPr>
      <w:r w:rsidRPr="00041D42">
        <w:rPr>
          <w:rFonts w:hint="eastAsia"/>
          <w:sz w:val="20"/>
          <w:szCs w:val="20"/>
          <w:lang w:eastAsia="zh-CN"/>
        </w:rPr>
        <w:t xml:space="preserve">[1] </w:t>
      </w:r>
      <w:r w:rsidR="00AB057C" w:rsidRPr="00041D42">
        <w:rPr>
          <w:sz w:val="20"/>
          <w:szCs w:val="20"/>
          <w:lang w:eastAsia="zh-CN"/>
        </w:rPr>
        <w:t>Chairman's Notes RAN1#10</w:t>
      </w:r>
      <w:r w:rsidR="002305CC">
        <w:rPr>
          <w:sz w:val="20"/>
          <w:szCs w:val="20"/>
          <w:lang w:eastAsia="zh-CN"/>
        </w:rPr>
        <w:t>4</w:t>
      </w:r>
      <w:r w:rsidR="001F711E">
        <w:rPr>
          <w:rFonts w:hint="eastAsia"/>
          <w:sz w:val="20"/>
          <w:szCs w:val="20"/>
          <w:lang w:eastAsia="zh-CN"/>
        </w:rPr>
        <w:t>b</w:t>
      </w:r>
      <w:r w:rsidR="0023464C">
        <w:rPr>
          <w:sz w:val="20"/>
          <w:szCs w:val="20"/>
          <w:lang w:eastAsia="zh-CN"/>
        </w:rPr>
        <w:t>-e 8.4</w:t>
      </w:r>
    </w:p>
    <w:p w:rsidR="003B642C" w:rsidRDefault="00B37053" w:rsidP="004F29AE">
      <w:pPr>
        <w:rPr>
          <w:sz w:val="20"/>
          <w:szCs w:val="20"/>
          <w:lang w:eastAsia="zh-CN"/>
        </w:rPr>
      </w:pPr>
      <w:r w:rsidRPr="00041D42">
        <w:rPr>
          <w:rFonts w:hint="eastAsia"/>
          <w:sz w:val="20"/>
          <w:szCs w:val="20"/>
          <w:lang w:eastAsia="zh-CN"/>
        </w:rPr>
        <w:t>[2]</w:t>
      </w:r>
      <w:r w:rsidR="00A16782" w:rsidRPr="00041D42">
        <w:rPr>
          <w:rFonts w:hint="eastAsia"/>
          <w:sz w:val="20"/>
          <w:szCs w:val="20"/>
          <w:lang w:eastAsia="zh-CN"/>
        </w:rPr>
        <w:t xml:space="preserve"> </w:t>
      </w:r>
      <w:r w:rsidR="006E5689" w:rsidRPr="00041D42">
        <w:rPr>
          <w:sz w:val="20"/>
          <w:szCs w:val="20"/>
          <w:lang w:eastAsia="zh-CN"/>
        </w:rPr>
        <w:t xml:space="preserve">3GPP TS </w:t>
      </w:r>
      <w:r w:rsidR="006E5689" w:rsidRPr="00041D42">
        <w:rPr>
          <w:rFonts w:hint="eastAsia"/>
          <w:sz w:val="20"/>
          <w:szCs w:val="20"/>
          <w:lang w:eastAsia="zh-CN"/>
        </w:rPr>
        <w:t>37.355</w:t>
      </w:r>
      <w:r w:rsidR="0034120A">
        <w:rPr>
          <w:rFonts w:hint="eastAsia"/>
          <w:sz w:val="20"/>
          <w:szCs w:val="20"/>
          <w:lang w:eastAsia="zh-CN"/>
        </w:rPr>
        <w:t xml:space="preserve">, </w:t>
      </w:r>
      <w:r w:rsidR="006E5689" w:rsidRPr="00041D42">
        <w:rPr>
          <w:sz w:val="20"/>
          <w:szCs w:val="20"/>
          <w:lang w:eastAsia="zh-CN"/>
        </w:rPr>
        <w:t>"</w:t>
      </w:r>
      <w:r w:rsidR="004F29AE" w:rsidRPr="00041D42">
        <w:rPr>
          <w:sz w:val="20"/>
          <w:szCs w:val="20"/>
          <w:lang w:eastAsia="zh-CN"/>
        </w:rPr>
        <w:t>LTE Positioning Protocol (LPP</w:t>
      </w:r>
      <w:proofErr w:type="gramStart"/>
      <w:r w:rsidR="004F29AE" w:rsidRPr="00041D42">
        <w:rPr>
          <w:sz w:val="20"/>
          <w:szCs w:val="20"/>
          <w:lang w:eastAsia="zh-CN"/>
        </w:rPr>
        <w:t>)(</w:t>
      </w:r>
      <w:proofErr w:type="gramEnd"/>
      <w:r w:rsidR="004F29AE" w:rsidRPr="00041D42">
        <w:rPr>
          <w:sz w:val="20"/>
          <w:szCs w:val="20"/>
          <w:lang w:eastAsia="zh-CN"/>
        </w:rPr>
        <w:t>Release 16)</w:t>
      </w:r>
      <w:r w:rsidR="006E5689" w:rsidRPr="00041D42">
        <w:rPr>
          <w:sz w:val="20"/>
          <w:szCs w:val="20"/>
          <w:lang w:eastAsia="zh-CN"/>
        </w:rPr>
        <w:t xml:space="preserve"> "</w:t>
      </w:r>
    </w:p>
    <w:p w:rsidR="00ED22B0" w:rsidRPr="00041D42" w:rsidRDefault="00ED22B0" w:rsidP="00ED22B0">
      <w:pPr>
        <w:rPr>
          <w:sz w:val="20"/>
          <w:szCs w:val="20"/>
          <w:lang w:eastAsia="zh-CN"/>
        </w:rPr>
      </w:pPr>
      <w:r w:rsidRPr="00041D42">
        <w:rPr>
          <w:rFonts w:hint="eastAsia"/>
          <w:sz w:val="20"/>
          <w:szCs w:val="20"/>
          <w:lang w:eastAsia="zh-CN"/>
        </w:rPr>
        <w:t xml:space="preserve">[3] </w:t>
      </w:r>
      <w:hyperlink r:id="rId13" w:history="1">
        <w:r w:rsidRPr="00041D42">
          <w:rPr>
            <w:sz w:val="20"/>
            <w:szCs w:val="20"/>
            <w:lang w:eastAsia="zh-CN"/>
          </w:rPr>
          <w:t>R1-2005496</w:t>
        </w:r>
      </w:hyperlink>
      <w:r w:rsidRPr="00041D42">
        <w:rPr>
          <w:rFonts w:hint="eastAsia"/>
          <w:sz w:val="20"/>
          <w:szCs w:val="20"/>
          <w:lang w:eastAsia="zh-CN"/>
        </w:rPr>
        <w:t xml:space="preserve">, </w:t>
      </w:r>
      <w:r w:rsidRPr="00041D42">
        <w:rPr>
          <w:sz w:val="20"/>
          <w:szCs w:val="20"/>
          <w:lang w:eastAsia="x-none"/>
        </w:rPr>
        <w:t>UL Time and Frequency Synchronization for NR-NTN</w:t>
      </w:r>
      <w:r w:rsidRPr="00041D42">
        <w:rPr>
          <w:rFonts w:hint="eastAsia"/>
          <w:sz w:val="20"/>
          <w:szCs w:val="20"/>
          <w:lang w:eastAsia="zh-CN"/>
        </w:rPr>
        <w:t xml:space="preserve">, </w:t>
      </w:r>
      <w:proofErr w:type="spellStart"/>
      <w:r w:rsidRPr="00041D42">
        <w:rPr>
          <w:sz w:val="20"/>
          <w:szCs w:val="20"/>
          <w:lang w:eastAsia="x-none"/>
        </w:rPr>
        <w:t>MediaTek</w:t>
      </w:r>
      <w:proofErr w:type="spellEnd"/>
      <w:r w:rsidRPr="00041D42">
        <w:rPr>
          <w:sz w:val="20"/>
          <w:szCs w:val="20"/>
          <w:lang w:eastAsia="x-none"/>
        </w:rPr>
        <w:t xml:space="preserve"> Inc., </w:t>
      </w:r>
      <w:proofErr w:type="spellStart"/>
      <w:r w:rsidRPr="00041D42">
        <w:rPr>
          <w:sz w:val="20"/>
          <w:szCs w:val="20"/>
          <w:lang w:eastAsia="x-none"/>
        </w:rPr>
        <w:t>Eutelsat</w:t>
      </w:r>
      <w:proofErr w:type="spellEnd"/>
    </w:p>
    <w:p w:rsidR="00ED22B0" w:rsidRPr="00ED22B0" w:rsidRDefault="00ED22B0" w:rsidP="004F29AE">
      <w:pPr>
        <w:rPr>
          <w:sz w:val="20"/>
          <w:szCs w:val="20"/>
          <w:lang w:eastAsia="zh-CN"/>
        </w:rPr>
      </w:pPr>
    </w:p>
    <w:sectPr w:rsidR="00ED22B0" w:rsidRPr="00ED22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07F" w:rsidRDefault="00D9207F" w:rsidP="00637B40">
      <w:pPr>
        <w:spacing w:after="0"/>
      </w:pPr>
      <w:r>
        <w:separator/>
      </w:r>
    </w:p>
  </w:endnote>
  <w:endnote w:type="continuationSeparator" w:id="0">
    <w:p w:rsidR="00D9207F" w:rsidRDefault="00D9207F" w:rsidP="00637B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07F" w:rsidRDefault="00D9207F" w:rsidP="00637B40">
      <w:pPr>
        <w:spacing w:after="0"/>
      </w:pPr>
      <w:r>
        <w:separator/>
      </w:r>
    </w:p>
  </w:footnote>
  <w:footnote w:type="continuationSeparator" w:id="0">
    <w:p w:rsidR="00D9207F" w:rsidRDefault="00D9207F" w:rsidP="00637B4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96B"/>
    <w:multiLevelType w:val="hybridMultilevel"/>
    <w:tmpl w:val="B9EAEA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52D135D"/>
    <w:multiLevelType w:val="hybridMultilevel"/>
    <w:tmpl w:val="3712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490424"/>
    <w:multiLevelType w:val="hybridMultilevel"/>
    <w:tmpl w:val="25C086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2C179E0"/>
    <w:multiLevelType w:val="hybridMultilevel"/>
    <w:tmpl w:val="AD32E942"/>
    <w:lvl w:ilvl="0" w:tplc="0409001B">
      <w:start w:val="1"/>
      <w:numFmt w:val="lowerRoman"/>
      <w:lvlText w:val="%1."/>
      <w:lvlJc w:val="righ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28A4632B"/>
    <w:multiLevelType w:val="hybridMultilevel"/>
    <w:tmpl w:val="84D0B4E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6B21752"/>
    <w:multiLevelType w:val="hybridMultilevel"/>
    <w:tmpl w:val="97B0BB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10">
    <w:nsid w:val="3AF343AA"/>
    <w:multiLevelType w:val="hybridMultilevel"/>
    <w:tmpl w:val="06761A9C"/>
    <w:lvl w:ilvl="0" w:tplc="8E98E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C76049"/>
    <w:multiLevelType w:val="hybridMultilevel"/>
    <w:tmpl w:val="4C54BB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74671F2"/>
    <w:multiLevelType w:val="hybridMultilevel"/>
    <w:tmpl w:val="9EEC3604"/>
    <w:lvl w:ilvl="0" w:tplc="9C4E0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nsid w:val="6E980D5C"/>
    <w:multiLevelType w:val="hybridMultilevel"/>
    <w:tmpl w:val="760E5F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F1D5A4C"/>
    <w:multiLevelType w:val="hybridMultilevel"/>
    <w:tmpl w:val="C2943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13"/>
  </w:num>
  <w:num w:numId="4">
    <w:abstractNumId w:val="6"/>
  </w:num>
  <w:num w:numId="5">
    <w:abstractNumId w:val="2"/>
  </w:num>
  <w:num w:numId="6">
    <w:abstractNumId w:val="4"/>
  </w:num>
  <w:num w:numId="7">
    <w:abstractNumId w:val="3"/>
  </w:num>
  <w:num w:numId="8">
    <w:abstractNumId w:val="0"/>
  </w:num>
  <w:num w:numId="9">
    <w:abstractNumId w:val="7"/>
  </w:num>
  <w:num w:numId="10">
    <w:abstractNumId w:val="20"/>
  </w:num>
  <w:num w:numId="11">
    <w:abstractNumId w:val="17"/>
  </w:num>
  <w:num w:numId="12">
    <w:abstractNumId w:val="12"/>
  </w:num>
  <w:num w:numId="13">
    <w:abstractNumId w:val="16"/>
  </w:num>
  <w:num w:numId="14">
    <w:abstractNumId w:val="10"/>
  </w:num>
  <w:num w:numId="15">
    <w:abstractNumId w:val="15"/>
  </w:num>
  <w:num w:numId="16">
    <w:abstractNumId w:val="11"/>
  </w:num>
  <w:num w:numId="17">
    <w:abstractNumId w:val="19"/>
  </w:num>
  <w:num w:numId="18">
    <w:abstractNumId w:val="14"/>
  </w:num>
  <w:num w:numId="19">
    <w:abstractNumId w:val="14"/>
  </w:num>
  <w:num w:numId="20">
    <w:abstractNumId w:val="5"/>
  </w:num>
  <w:num w:numId="21">
    <w:abstractNumId w:val="8"/>
  </w:num>
  <w:num w:numId="22">
    <w:abstractNumId w:val="9"/>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334"/>
    <w:rsid w:val="000014BB"/>
    <w:rsid w:val="00002A14"/>
    <w:rsid w:val="00006B9F"/>
    <w:rsid w:val="00006C8F"/>
    <w:rsid w:val="000075E8"/>
    <w:rsid w:val="00011DF1"/>
    <w:rsid w:val="00014DDB"/>
    <w:rsid w:val="000152AF"/>
    <w:rsid w:val="00015DD1"/>
    <w:rsid w:val="00016980"/>
    <w:rsid w:val="00022F09"/>
    <w:rsid w:val="00023050"/>
    <w:rsid w:val="00023339"/>
    <w:rsid w:val="000233E9"/>
    <w:rsid w:val="00023EC5"/>
    <w:rsid w:val="00027ADC"/>
    <w:rsid w:val="00030D26"/>
    <w:rsid w:val="00032782"/>
    <w:rsid w:val="0003419B"/>
    <w:rsid w:val="000346DA"/>
    <w:rsid w:val="00035BD7"/>
    <w:rsid w:val="000371AC"/>
    <w:rsid w:val="00040D2C"/>
    <w:rsid w:val="00041D42"/>
    <w:rsid w:val="000439A8"/>
    <w:rsid w:val="00043F5F"/>
    <w:rsid w:val="00047437"/>
    <w:rsid w:val="00047799"/>
    <w:rsid w:val="000528A9"/>
    <w:rsid w:val="00053AFF"/>
    <w:rsid w:val="00056226"/>
    <w:rsid w:val="00061560"/>
    <w:rsid w:val="0006168B"/>
    <w:rsid w:val="00063380"/>
    <w:rsid w:val="00064600"/>
    <w:rsid w:val="00066087"/>
    <w:rsid w:val="0006714F"/>
    <w:rsid w:val="00070DF7"/>
    <w:rsid w:val="00072C23"/>
    <w:rsid w:val="00072DA8"/>
    <w:rsid w:val="00075848"/>
    <w:rsid w:val="00077FF1"/>
    <w:rsid w:val="000836E0"/>
    <w:rsid w:val="000852DC"/>
    <w:rsid w:val="000860DA"/>
    <w:rsid w:val="00090A28"/>
    <w:rsid w:val="00090A5D"/>
    <w:rsid w:val="00097BA8"/>
    <w:rsid w:val="000A0000"/>
    <w:rsid w:val="000A091C"/>
    <w:rsid w:val="000A1DB0"/>
    <w:rsid w:val="000A4EF5"/>
    <w:rsid w:val="000B2D02"/>
    <w:rsid w:val="000B4C13"/>
    <w:rsid w:val="000B7D19"/>
    <w:rsid w:val="000C039F"/>
    <w:rsid w:val="000C199B"/>
    <w:rsid w:val="000C3B3F"/>
    <w:rsid w:val="000C5B3C"/>
    <w:rsid w:val="000C71CF"/>
    <w:rsid w:val="000C751F"/>
    <w:rsid w:val="000D29A3"/>
    <w:rsid w:val="000D4340"/>
    <w:rsid w:val="000D55EA"/>
    <w:rsid w:val="000D640D"/>
    <w:rsid w:val="000D7413"/>
    <w:rsid w:val="000E01D1"/>
    <w:rsid w:val="000E0551"/>
    <w:rsid w:val="000E194C"/>
    <w:rsid w:val="000E25F5"/>
    <w:rsid w:val="000E2665"/>
    <w:rsid w:val="000E3E1C"/>
    <w:rsid w:val="000E5975"/>
    <w:rsid w:val="000E6B2A"/>
    <w:rsid w:val="000E7479"/>
    <w:rsid w:val="000F08F6"/>
    <w:rsid w:val="000F118A"/>
    <w:rsid w:val="000F257A"/>
    <w:rsid w:val="000F59E4"/>
    <w:rsid w:val="000F5C6E"/>
    <w:rsid w:val="000F63B0"/>
    <w:rsid w:val="00101706"/>
    <w:rsid w:val="00101AE5"/>
    <w:rsid w:val="0010276A"/>
    <w:rsid w:val="001036C6"/>
    <w:rsid w:val="00105AF6"/>
    <w:rsid w:val="00107640"/>
    <w:rsid w:val="00107DB0"/>
    <w:rsid w:val="001102A9"/>
    <w:rsid w:val="0011044C"/>
    <w:rsid w:val="001105FC"/>
    <w:rsid w:val="0011091F"/>
    <w:rsid w:val="00110CC9"/>
    <w:rsid w:val="00111F85"/>
    <w:rsid w:val="0011223A"/>
    <w:rsid w:val="0011326E"/>
    <w:rsid w:val="001146B7"/>
    <w:rsid w:val="001175E3"/>
    <w:rsid w:val="001200F4"/>
    <w:rsid w:val="0012139E"/>
    <w:rsid w:val="001246D5"/>
    <w:rsid w:val="00125D95"/>
    <w:rsid w:val="001276F0"/>
    <w:rsid w:val="00127AB5"/>
    <w:rsid w:val="00132BE9"/>
    <w:rsid w:val="00133ECB"/>
    <w:rsid w:val="001354DC"/>
    <w:rsid w:val="001356CE"/>
    <w:rsid w:val="001409AF"/>
    <w:rsid w:val="001458AE"/>
    <w:rsid w:val="00146956"/>
    <w:rsid w:val="00146F7A"/>
    <w:rsid w:val="00161EE3"/>
    <w:rsid w:val="00161F86"/>
    <w:rsid w:val="00162A74"/>
    <w:rsid w:val="001646CF"/>
    <w:rsid w:val="001676A9"/>
    <w:rsid w:val="00167C72"/>
    <w:rsid w:val="00170E4F"/>
    <w:rsid w:val="00171B7E"/>
    <w:rsid w:val="00172337"/>
    <w:rsid w:val="001727F5"/>
    <w:rsid w:val="0017284F"/>
    <w:rsid w:val="00175A74"/>
    <w:rsid w:val="00176A10"/>
    <w:rsid w:val="00180A41"/>
    <w:rsid w:val="001847F4"/>
    <w:rsid w:val="00190C58"/>
    <w:rsid w:val="00190FDF"/>
    <w:rsid w:val="001912DC"/>
    <w:rsid w:val="00191424"/>
    <w:rsid w:val="00192BA0"/>
    <w:rsid w:val="00193071"/>
    <w:rsid w:val="00195B5E"/>
    <w:rsid w:val="00196100"/>
    <w:rsid w:val="0019696B"/>
    <w:rsid w:val="001A0066"/>
    <w:rsid w:val="001A23A7"/>
    <w:rsid w:val="001A4218"/>
    <w:rsid w:val="001A4CDC"/>
    <w:rsid w:val="001B14FD"/>
    <w:rsid w:val="001B24F0"/>
    <w:rsid w:val="001B573A"/>
    <w:rsid w:val="001B6DE7"/>
    <w:rsid w:val="001B7F6E"/>
    <w:rsid w:val="001C08C3"/>
    <w:rsid w:val="001C09D5"/>
    <w:rsid w:val="001C72B5"/>
    <w:rsid w:val="001D27B1"/>
    <w:rsid w:val="001D29CA"/>
    <w:rsid w:val="001D7485"/>
    <w:rsid w:val="001E2C23"/>
    <w:rsid w:val="001E3A74"/>
    <w:rsid w:val="001E4835"/>
    <w:rsid w:val="001E75BC"/>
    <w:rsid w:val="001F07CA"/>
    <w:rsid w:val="001F2F3E"/>
    <w:rsid w:val="001F408A"/>
    <w:rsid w:val="001F5732"/>
    <w:rsid w:val="001F602B"/>
    <w:rsid w:val="001F711E"/>
    <w:rsid w:val="002018A6"/>
    <w:rsid w:val="002023AB"/>
    <w:rsid w:val="00203EC4"/>
    <w:rsid w:val="0020602D"/>
    <w:rsid w:val="002073FB"/>
    <w:rsid w:val="002116FB"/>
    <w:rsid w:val="002128A4"/>
    <w:rsid w:val="00214480"/>
    <w:rsid w:val="00214AB7"/>
    <w:rsid w:val="00220873"/>
    <w:rsid w:val="002225BB"/>
    <w:rsid w:val="0022260E"/>
    <w:rsid w:val="00222B62"/>
    <w:rsid w:val="0022346A"/>
    <w:rsid w:val="00223494"/>
    <w:rsid w:val="002235B9"/>
    <w:rsid w:val="00223855"/>
    <w:rsid w:val="002241E7"/>
    <w:rsid w:val="002243BD"/>
    <w:rsid w:val="00225A3A"/>
    <w:rsid w:val="00227208"/>
    <w:rsid w:val="002305CC"/>
    <w:rsid w:val="002328F5"/>
    <w:rsid w:val="0023366D"/>
    <w:rsid w:val="0023464C"/>
    <w:rsid w:val="00236345"/>
    <w:rsid w:val="002420B7"/>
    <w:rsid w:val="00243150"/>
    <w:rsid w:val="002435D8"/>
    <w:rsid w:val="00243966"/>
    <w:rsid w:val="0024734F"/>
    <w:rsid w:val="0025080B"/>
    <w:rsid w:val="002519F9"/>
    <w:rsid w:val="00253A9C"/>
    <w:rsid w:val="0025497D"/>
    <w:rsid w:val="002600E6"/>
    <w:rsid w:val="002603DF"/>
    <w:rsid w:val="00260FB8"/>
    <w:rsid w:val="00262616"/>
    <w:rsid w:val="002631F6"/>
    <w:rsid w:val="0026380F"/>
    <w:rsid w:val="00263EB0"/>
    <w:rsid w:val="002649A5"/>
    <w:rsid w:val="0026676F"/>
    <w:rsid w:val="002674F8"/>
    <w:rsid w:val="00270C5B"/>
    <w:rsid w:val="00272435"/>
    <w:rsid w:val="00272F23"/>
    <w:rsid w:val="00273B58"/>
    <w:rsid w:val="0027451D"/>
    <w:rsid w:val="002754BB"/>
    <w:rsid w:val="00275958"/>
    <w:rsid w:val="00276762"/>
    <w:rsid w:val="00276A2D"/>
    <w:rsid w:val="00277D17"/>
    <w:rsid w:val="002840A9"/>
    <w:rsid w:val="00285616"/>
    <w:rsid w:val="00287ACB"/>
    <w:rsid w:val="00287CAC"/>
    <w:rsid w:val="0029194D"/>
    <w:rsid w:val="002952D6"/>
    <w:rsid w:val="002957ED"/>
    <w:rsid w:val="0029760E"/>
    <w:rsid w:val="00297DC3"/>
    <w:rsid w:val="00297F33"/>
    <w:rsid w:val="002A0E9B"/>
    <w:rsid w:val="002A17C4"/>
    <w:rsid w:val="002A1CB8"/>
    <w:rsid w:val="002A6CD8"/>
    <w:rsid w:val="002B1106"/>
    <w:rsid w:val="002B1411"/>
    <w:rsid w:val="002B175C"/>
    <w:rsid w:val="002B21F9"/>
    <w:rsid w:val="002B35BC"/>
    <w:rsid w:val="002B71FB"/>
    <w:rsid w:val="002C2AAB"/>
    <w:rsid w:val="002C321A"/>
    <w:rsid w:val="002C6044"/>
    <w:rsid w:val="002C6B7D"/>
    <w:rsid w:val="002D248D"/>
    <w:rsid w:val="002D2CED"/>
    <w:rsid w:val="002D63A6"/>
    <w:rsid w:val="002E128C"/>
    <w:rsid w:val="002E1651"/>
    <w:rsid w:val="002E1715"/>
    <w:rsid w:val="002E40CF"/>
    <w:rsid w:val="002E43AE"/>
    <w:rsid w:val="002E5F28"/>
    <w:rsid w:val="002E71DE"/>
    <w:rsid w:val="002E7335"/>
    <w:rsid w:val="002E7A56"/>
    <w:rsid w:val="002F14A6"/>
    <w:rsid w:val="002F4C9E"/>
    <w:rsid w:val="002F5CD5"/>
    <w:rsid w:val="002F5DC1"/>
    <w:rsid w:val="002F67B5"/>
    <w:rsid w:val="002F77D7"/>
    <w:rsid w:val="002F7BEF"/>
    <w:rsid w:val="00302EE4"/>
    <w:rsid w:val="0031083A"/>
    <w:rsid w:val="0031355B"/>
    <w:rsid w:val="0031376D"/>
    <w:rsid w:val="00313EBC"/>
    <w:rsid w:val="00314237"/>
    <w:rsid w:val="003160FD"/>
    <w:rsid w:val="00316334"/>
    <w:rsid w:val="00316512"/>
    <w:rsid w:val="00316552"/>
    <w:rsid w:val="003206FC"/>
    <w:rsid w:val="003226BE"/>
    <w:rsid w:val="00323C63"/>
    <w:rsid w:val="00324167"/>
    <w:rsid w:val="0032470A"/>
    <w:rsid w:val="00326455"/>
    <w:rsid w:val="003274F4"/>
    <w:rsid w:val="00327B6C"/>
    <w:rsid w:val="003323F9"/>
    <w:rsid w:val="0033723C"/>
    <w:rsid w:val="00337EF6"/>
    <w:rsid w:val="003402BD"/>
    <w:rsid w:val="00340C33"/>
    <w:rsid w:val="0034120A"/>
    <w:rsid w:val="003424BE"/>
    <w:rsid w:val="00342AF1"/>
    <w:rsid w:val="00342C2B"/>
    <w:rsid w:val="00343226"/>
    <w:rsid w:val="0034377D"/>
    <w:rsid w:val="0034404F"/>
    <w:rsid w:val="00344157"/>
    <w:rsid w:val="00345AF3"/>
    <w:rsid w:val="00346BFA"/>
    <w:rsid w:val="00350D45"/>
    <w:rsid w:val="00352425"/>
    <w:rsid w:val="00354A40"/>
    <w:rsid w:val="0035618D"/>
    <w:rsid w:val="00360B5A"/>
    <w:rsid w:val="003627D5"/>
    <w:rsid w:val="00362EC8"/>
    <w:rsid w:val="00364098"/>
    <w:rsid w:val="003715E6"/>
    <w:rsid w:val="0037623B"/>
    <w:rsid w:val="00376760"/>
    <w:rsid w:val="003770A2"/>
    <w:rsid w:val="00377807"/>
    <w:rsid w:val="00377D7A"/>
    <w:rsid w:val="00380493"/>
    <w:rsid w:val="00381455"/>
    <w:rsid w:val="00381478"/>
    <w:rsid w:val="00381A04"/>
    <w:rsid w:val="00383CEF"/>
    <w:rsid w:val="00384106"/>
    <w:rsid w:val="00384E2B"/>
    <w:rsid w:val="00396198"/>
    <w:rsid w:val="003B04CC"/>
    <w:rsid w:val="003B0730"/>
    <w:rsid w:val="003B2AE4"/>
    <w:rsid w:val="003B4F3B"/>
    <w:rsid w:val="003B5BCD"/>
    <w:rsid w:val="003B642C"/>
    <w:rsid w:val="003B6F4F"/>
    <w:rsid w:val="003C0068"/>
    <w:rsid w:val="003C1A00"/>
    <w:rsid w:val="003C2A2B"/>
    <w:rsid w:val="003C2F8F"/>
    <w:rsid w:val="003D0D83"/>
    <w:rsid w:val="003D1728"/>
    <w:rsid w:val="003D4417"/>
    <w:rsid w:val="003D7762"/>
    <w:rsid w:val="003E37D7"/>
    <w:rsid w:val="003E3D42"/>
    <w:rsid w:val="003E5F95"/>
    <w:rsid w:val="003E70CE"/>
    <w:rsid w:val="003E7612"/>
    <w:rsid w:val="003E7695"/>
    <w:rsid w:val="003F290D"/>
    <w:rsid w:val="003F3A74"/>
    <w:rsid w:val="003F6F7E"/>
    <w:rsid w:val="003F7D31"/>
    <w:rsid w:val="00400E1E"/>
    <w:rsid w:val="00401345"/>
    <w:rsid w:val="00401926"/>
    <w:rsid w:val="00405496"/>
    <w:rsid w:val="00405ECE"/>
    <w:rsid w:val="0040722F"/>
    <w:rsid w:val="0041311F"/>
    <w:rsid w:val="00417558"/>
    <w:rsid w:val="00420335"/>
    <w:rsid w:val="00420904"/>
    <w:rsid w:val="00422C5D"/>
    <w:rsid w:val="00424CDA"/>
    <w:rsid w:val="004254D1"/>
    <w:rsid w:val="00425558"/>
    <w:rsid w:val="00425935"/>
    <w:rsid w:val="00425A88"/>
    <w:rsid w:val="00426818"/>
    <w:rsid w:val="00426893"/>
    <w:rsid w:val="004271CE"/>
    <w:rsid w:val="00432E40"/>
    <w:rsid w:val="00435868"/>
    <w:rsid w:val="00437471"/>
    <w:rsid w:val="0043772D"/>
    <w:rsid w:val="00437A0D"/>
    <w:rsid w:val="00437FF2"/>
    <w:rsid w:val="00440AFF"/>
    <w:rsid w:val="004424EE"/>
    <w:rsid w:val="00442E9C"/>
    <w:rsid w:val="00445636"/>
    <w:rsid w:val="00447861"/>
    <w:rsid w:val="0045059B"/>
    <w:rsid w:val="004524CC"/>
    <w:rsid w:val="004524E7"/>
    <w:rsid w:val="004526F0"/>
    <w:rsid w:val="004527A9"/>
    <w:rsid w:val="00454D15"/>
    <w:rsid w:val="00455A37"/>
    <w:rsid w:val="00455CA4"/>
    <w:rsid w:val="004562CA"/>
    <w:rsid w:val="00457DAD"/>
    <w:rsid w:val="00465563"/>
    <w:rsid w:val="00466D91"/>
    <w:rsid w:val="00466FE2"/>
    <w:rsid w:val="00471732"/>
    <w:rsid w:val="00475156"/>
    <w:rsid w:val="00475E39"/>
    <w:rsid w:val="00476032"/>
    <w:rsid w:val="0047774D"/>
    <w:rsid w:val="00482892"/>
    <w:rsid w:val="00484A2F"/>
    <w:rsid w:val="004859FA"/>
    <w:rsid w:val="00485C42"/>
    <w:rsid w:val="00487F2F"/>
    <w:rsid w:val="00490849"/>
    <w:rsid w:val="00494070"/>
    <w:rsid w:val="00494504"/>
    <w:rsid w:val="004979C6"/>
    <w:rsid w:val="00497D4D"/>
    <w:rsid w:val="004A04AF"/>
    <w:rsid w:val="004A1CD4"/>
    <w:rsid w:val="004A651E"/>
    <w:rsid w:val="004A7EE6"/>
    <w:rsid w:val="004B2477"/>
    <w:rsid w:val="004B531C"/>
    <w:rsid w:val="004B76C9"/>
    <w:rsid w:val="004C057E"/>
    <w:rsid w:val="004C4610"/>
    <w:rsid w:val="004C488B"/>
    <w:rsid w:val="004C7206"/>
    <w:rsid w:val="004C7340"/>
    <w:rsid w:val="004C7761"/>
    <w:rsid w:val="004D033C"/>
    <w:rsid w:val="004D0E3C"/>
    <w:rsid w:val="004D1EA0"/>
    <w:rsid w:val="004D3488"/>
    <w:rsid w:val="004D7A17"/>
    <w:rsid w:val="004D7C49"/>
    <w:rsid w:val="004E262C"/>
    <w:rsid w:val="004E499B"/>
    <w:rsid w:val="004F1122"/>
    <w:rsid w:val="004F25D5"/>
    <w:rsid w:val="004F29AE"/>
    <w:rsid w:val="004F3349"/>
    <w:rsid w:val="004F6989"/>
    <w:rsid w:val="00500072"/>
    <w:rsid w:val="00502855"/>
    <w:rsid w:val="00503E24"/>
    <w:rsid w:val="005040D7"/>
    <w:rsid w:val="00504768"/>
    <w:rsid w:val="00505E2F"/>
    <w:rsid w:val="00506506"/>
    <w:rsid w:val="00507645"/>
    <w:rsid w:val="00507707"/>
    <w:rsid w:val="005105EE"/>
    <w:rsid w:val="005136CC"/>
    <w:rsid w:val="00514135"/>
    <w:rsid w:val="005143F0"/>
    <w:rsid w:val="00515811"/>
    <w:rsid w:val="005165A0"/>
    <w:rsid w:val="00521CCF"/>
    <w:rsid w:val="00522FFB"/>
    <w:rsid w:val="005232B8"/>
    <w:rsid w:val="00524096"/>
    <w:rsid w:val="005246B4"/>
    <w:rsid w:val="00526C8E"/>
    <w:rsid w:val="00527173"/>
    <w:rsid w:val="00527A3E"/>
    <w:rsid w:val="0053074E"/>
    <w:rsid w:val="00531C6D"/>
    <w:rsid w:val="0053247D"/>
    <w:rsid w:val="005327E6"/>
    <w:rsid w:val="00532FC9"/>
    <w:rsid w:val="00534B25"/>
    <w:rsid w:val="00534D1F"/>
    <w:rsid w:val="00536A2A"/>
    <w:rsid w:val="0053743A"/>
    <w:rsid w:val="00541000"/>
    <w:rsid w:val="0054196B"/>
    <w:rsid w:val="00541ABE"/>
    <w:rsid w:val="005427B6"/>
    <w:rsid w:val="00544730"/>
    <w:rsid w:val="0054479A"/>
    <w:rsid w:val="005468F7"/>
    <w:rsid w:val="005475DD"/>
    <w:rsid w:val="00550FAB"/>
    <w:rsid w:val="00551546"/>
    <w:rsid w:val="00553376"/>
    <w:rsid w:val="00557250"/>
    <w:rsid w:val="0056434C"/>
    <w:rsid w:val="005708B3"/>
    <w:rsid w:val="00570DD8"/>
    <w:rsid w:val="005727B3"/>
    <w:rsid w:val="00572EA4"/>
    <w:rsid w:val="00573C45"/>
    <w:rsid w:val="00574189"/>
    <w:rsid w:val="0057520D"/>
    <w:rsid w:val="00576BF7"/>
    <w:rsid w:val="00581E87"/>
    <w:rsid w:val="005873E0"/>
    <w:rsid w:val="00587689"/>
    <w:rsid w:val="00590E70"/>
    <w:rsid w:val="0059353B"/>
    <w:rsid w:val="00595662"/>
    <w:rsid w:val="00597DB6"/>
    <w:rsid w:val="005A305F"/>
    <w:rsid w:val="005A3417"/>
    <w:rsid w:val="005A453D"/>
    <w:rsid w:val="005A53D3"/>
    <w:rsid w:val="005A7C87"/>
    <w:rsid w:val="005B0432"/>
    <w:rsid w:val="005B20A0"/>
    <w:rsid w:val="005B3955"/>
    <w:rsid w:val="005B3C9B"/>
    <w:rsid w:val="005B6986"/>
    <w:rsid w:val="005B77B7"/>
    <w:rsid w:val="005C04A2"/>
    <w:rsid w:val="005C04AC"/>
    <w:rsid w:val="005C1911"/>
    <w:rsid w:val="005C78FC"/>
    <w:rsid w:val="005D0819"/>
    <w:rsid w:val="005D101F"/>
    <w:rsid w:val="005D2D9A"/>
    <w:rsid w:val="005D4617"/>
    <w:rsid w:val="005D7B0C"/>
    <w:rsid w:val="005E19B9"/>
    <w:rsid w:val="005E1D03"/>
    <w:rsid w:val="005E26F9"/>
    <w:rsid w:val="005E5E55"/>
    <w:rsid w:val="005E6315"/>
    <w:rsid w:val="005E6623"/>
    <w:rsid w:val="005E6A8B"/>
    <w:rsid w:val="005F08B3"/>
    <w:rsid w:val="005F24E5"/>
    <w:rsid w:val="005F3608"/>
    <w:rsid w:val="005F49A1"/>
    <w:rsid w:val="005F5D35"/>
    <w:rsid w:val="005F7386"/>
    <w:rsid w:val="005F73B8"/>
    <w:rsid w:val="005F7D87"/>
    <w:rsid w:val="006009A2"/>
    <w:rsid w:val="006032D7"/>
    <w:rsid w:val="00604ABD"/>
    <w:rsid w:val="0060561E"/>
    <w:rsid w:val="006063FE"/>
    <w:rsid w:val="0060768D"/>
    <w:rsid w:val="00607BAC"/>
    <w:rsid w:val="00611870"/>
    <w:rsid w:val="00612CB0"/>
    <w:rsid w:val="006173CF"/>
    <w:rsid w:val="00617A91"/>
    <w:rsid w:val="006212A6"/>
    <w:rsid w:val="006231AB"/>
    <w:rsid w:val="00625045"/>
    <w:rsid w:val="0062699D"/>
    <w:rsid w:val="00626FAE"/>
    <w:rsid w:val="00630434"/>
    <w:rsid w:val="006310E6"/>
    <w:rsid w:val="00634799"/>
    <w:rsid w:val="00636E0C"/>
    <w:rsid w:val="00637703"/>
    <w:rsid w:val="006379DD"/>
    <w:rsid w:val="00637B40"/>
    <w:rsid w:val="00637E61"/>
    <w:rsid w:val="006404CD"/>
    <w:rsid w:val="006412A5"/>
    <w:rsid w:val="00641435"/>
    <w:rsid w:val="006415E0"/>
    <w:rsid w:val="00641C03"/>
    <w:rsid w:val="0064208D"/>
    <w:rsid w:val="0064351D"/>
    <w:rsid w:val="0064418F"/>
    <w:rsid w:val="00645B96"/>
    <w:rsid w:val="006466F4"/>
    <w:rsid w:val="00646729"/>
    <w:rsid w:val="00647A35"/>
    <w:rsid w:val="006547F7"/>
    <w:rsid w:val="00654AE9"/>
    <w:rsid w:val="0066383B"/>
    <w:rsid w:val="0066494E"/>
    <w:rsid w:val="00665BC6"/>
    <w:rsid w:val="00666D19"/>
    <w:rsid w:val="00670FF5"/>
    <w:rsid w:val="00677E72"/>
    <w:rsid w:val="00682B69"/>
    <w:rsid w:val="00683141"/>
    <w:rsid w:val="006876F5"/>
    <w:rsid w:val="00687DFC"/>
    <w:rsid w:val="00690D0B"/>
    <w:rsid w:val="006962AE"/>
    <w:rsid w:val="006A0C5B"/>
    <w:rsid w:val="006A3460"/>
    <w:rsid w:val="006A6539"/>
    <w:rsid w:val="006A7C12"/>
    <w:rsid w:val="006B1B03"/>
    <w:rsid w:val="006B38BF"/>
    <w:rsid w:val="006C0512"/>
    <w:rsid w:val="006C1D7C"/>
    <w:rsid w:val="006D0E52"/>
    <w:rsid w:val="006D108C"/>
    <w:rsid w:val="006D408A"/>
    <w:rsid w:val="006D5F5E"/>
    <w:rsid w:val="006D6C3F"/>
    <w:rsid w:val="006D7599"/>
    <w:rsid w:val="006E0B73"/>
    <w:rsid w:val="006E2850"/>
    <w:rsid w:val="006E3DB4"/>
    <w:rsid w:val="006E4D38"/>
    <w:rsid w:val="006E5689"/>
    <w:rsid w:val="006E580F"/>
    <w:rsid w:val="006E61DD"/>
    <w:rsid w:val="006E6663"/>
    <w:rsid w:val="006E6A46"/>
    <w:rsid w:val="006F2F24"/>
    <w:rsid w:val="006F41D6"/>
    <w:rsid w:val="006F42DE"/>
    <w:rsid w:val="006F4361"/>
    <w:rsid w:val="006F43EF"/>
    <w:rsid w:val="006F4FDF"/>
    <w:rsid w:val="006F7812"/>
    <w:rsid w:val="00701E1C"/>
    <w:rsid w:val="0070281C"/>
    <w:rsid w:val="007046DA"/>
    <w:rsid w:val="0070669E"/>
    <w:rsid w:val="0070687D"/>
    <w:rsid w:val="00706D6B"/>
    <w:rsid w:val="007075DF"/>
    <w:rsid w:val="0070764F"/>
    <w:rsid w:val="00711D33"/>
    <w:rsid w:val="00721491"/>
    <w:rsid w:val="007228F6"/>
    <w:rsid w:val="00723000"/>
    <w:rsid w:val="00724B17"/>
    <w:rsid w:val="00725C79"/>
    <w:rsid w:val="00727123"/>
    <w:rsid w:val="00730996"/>
    <w:rsid w:val="00732A6F"/>
    <w:rsid w:val="007346D7"/>
    <w:rsid w:val="0073471E"/>
    <w:rsid w:val="007349DB"/>
    <w:rsid w:val="007369BC"/>
    <w:rsid w:val="007437C3"/>
    <w:rsid w:val="00746955"/>
    <w:rsid w:val="007511BB"/>
    <w:rsid w:val="00754221"/>
    <w:rsid w:val="007543B5"/>
    <w:rsid w:val="007543F1"/>
    <w:rsid w:val="0075519B"/>
    <w:rsid w:val="00760491"/>
    <w:rsid w:val="007641CF"/>
    <w:rsid w:val="00764ACC"/>
    <w:rsid w:val="00764DC2"/>
    <w:rsid w:val="00765115"/>
    <w:rsid w:val="00765933"/>
    <w:rsid w:val="00767052"/>
    <w:rsid w:val="00767638"/>
    <w:rsid w:val="00767C0E"/>
    <w:rsid w:val="00770352"/>
    <w:rsid w:val="00770C9D"/>
    <w:rsid w:val="00770CE0"/>
    <w:rsid w:val="00772324"/>
    <w:rsid w:val="00772433"/>
    <w:rsid w:val="00772CFD"/>
    <w:rsid w:val="00783699"/>
    <w:rsid w:val="00786FE0"/>
    <w:rsid w:val="007911A1"/>
    <w:rsid w:val="0079220A"/>
    <w:rsid w:val="00792276"/>
    <w:rsid w:val="00792D49"/>
    <w:rsid w:val="00793637"/>
    <w:rsid w:val="00795679"/>
    <w:rsid w:val="007A14A3"/>
    <w:rsid w:val="007A2623"/>
    <w:rsid w:val="007A341F"/>
    <w:rsid w:val="007A3727"/>
    <w:rsid w:val="007A50DB"/>
    <w:rsid w:val="007B3AE5"/>
    <w:rsid w:val="007B6896"/>
    <w:rsid w:val="007B7F01"/>
    <w:rsid w:val="007C03B1"/>
    <w:rsid w:val="007C068E"/>
    <w:rsid w:val="007C2EBC"/>
    <w:rsid w:val="007C39F0"/>
    <w:rsid w:val="007C5AF7"/>
    <w:rsid w:val="007C619E"/>
    <w:rsid w:val="007C6ED2"/>
    <w:rsid w:val="007D0F74"/>
    <w:rsid w:val="007D193D"/>
    <w:rsid w:val="007D1981"/>
    <w:rsid w:val="007D1DA0"/>
    <w:rsid w:val="007D3BA9"/>
    <w:rsid w:val="007D3E4F"/>
    <w:rsid w:val="007D4CB0"/>
    <w:rsid w:val="007D4D19"/>
    <w:rsid w:val="007D5082"/>
    <w:rsid w:val="007D674B"/>
    <w:rsid w:val="007E073B"/>
    <w:rsid w:val="007E23B7"/>
    <w:rsid w:val="007E3657"/>
    <w:rsid w:val="007E4A77"/>
    <w:rsid w:val="007E69EF"/>
    <w:rsid w:val="007F05A9"/>
    <w:rsid w:val="007F24F3"/>
    <w:rsid w:val="007F4877"/>
    <w:rsid w:val="007F521E"/>
    <w:rsid w:val="007F5DDC"/>
    <w:rsid w:val="007F6F81"/>
    <w:rsid w:val="007F775A"/>
    <w:rsid w:val="007F7A57"/>
    <w:rsid w:val="00801926"/>
    <w:rsid w:val="00802B45"/>
    <w:rsid w:val="00804131"/>
    <w:rsid w:val="00805698"/>
    <w:rsid w:val="00805B0B"/>
    <w:rsid w:val="008063D3"/>
    <w:rsid w:val="008106BB"/>
    <w:rsid w:val="00811C09"/>
    <w:rsid w:val="00813181"/>
    <w:rsid w:val="00814507"/>
    <w:rsid w:val="00816059"/>
    <w:rsid w:val="00816EBD"/>
    <w:rsid w:val="00820AA3"/>
    <w:rsid w:val="00820B74"/>
    <w:rsid w:val="00822A66"/>
    <w:rsid w:val="008242DA"/>
    <w:rsid w:val="00826E9C"/>
    <w:rsid w:val="00827BB8"/>
    <w:rsid w:val="008313D7"/>
    <w:rsid w:val="00831A98"/>
    <w:rsid w:val="00833805"/>
    <w:rsid w:val="00833D03"/>
    <w:rsid w:val="00836673"/>
    <w:rsid w:val="00836E66"/>
    <w:rsid w:val="00840C82"/>
    <w:rsid w:val="00841FD3"/>
    <w:rsid w:val="0084236F"/>
    <w:rsid w:val="008453AF"/>
    <w:rsid w:val="008454FF"/>
    <w:rsid w:val="00845576"/>
    <w:rsid w:val="00847FDC"/>
    <w:rsid w:val="008503E2"/>
    <w:rsid w:val="008510FC"/>
    <w:rsid w:val="00851D87"/>
    <w:rsid w:val="00856AD9"/>
    <w:rsid w:val="00857EF8"/>
    <w:rsid w:val="00860339"/>
    <w:rsid w:val="00863B98"/>
    <w:rsid w:val="00864E05"/>
    <w:rsid w:val="00867A7A"/>
    <w:rsid w:val="008713DC"/>
    <w:rsid w:val="00872000"/>
    <w:rsid w:val="00877F7A"/>
    <w:rsid w:val="0088138E"/>
    <w:rsid w:val="00882A81"/>
    <w:rsid w:val="00883DB2"/>
    <w:rsid w:val="008861B2"/>
    <w:rsid w:val="008916E8"/>
    <w:rsid w:val="00891AF2"/>
    <w:rsid w:val="00891CC9"/>
    <w:rsid w:val="00891E4C"/>
    <w:rsid w:val="00893DA6"/>
    <w:rsid w:val="00894756"/>
    <w:rsid w:val="00895B24"/>
    <w:rsid w:val="008A1834"/>
    <w:rsid w:val="008A2992"/>
    <w:rsid w:val="008A2EA1"/>
    <w:rsid w:val="008A309D"/>
    <w:rsid w:val="008A6F3A"/>
    <w:rsid w:val="008A7BB9"/>
    <w:rsid w:val="008B1311"/>
    <w:rsid w:val="008B4D46"/>
    <w:rsid w:val="008B5AAE"/>
    <w:rsid w:val="008B5B86"/>
    <w:rsid w:val="008B6D1A"/>
    <w:rsid w:val="008B6FBB"/>
    <w:rsid w:val="008B7F93"/>
    <w:rsid w:val="008C0345"/>
    <w:rsid w:val="008C283A"/>
    <w:rsid w:val="008C351D"/>
    <w:rsid w:val="008C765E"/>
    <w:rsid w:val="008C78DE"/>
    <w:rsid w:val="008D32CA"/>
    <w:rsid w:val="008D3472"/>
    <w:rsid w:val="008D3AAB"/>
    <w:rsid w:val="008D40DF"/>
    <w:rsid w:val="008D5380"/>
    <w:rsid w:val="008D595F"/>
    <w:rsid w:val="008E274D"/>
    <w:rsid w:val="008E2C32"/>
    <w:rsid w:val="008E33FA"/>
    <w:rsid w:val="008E4C82"/>
    <w:rsid w:val="008F0EA2"/>
    <w:rsid w:val="008F2B41"/>
    <w:rsid w:val="008F5C07"/>
    <w:rsid w:val="008F6D81"/>
    <w:rsid w:val="008F7AB5"/>
    <w:rsid w:val="008F7C6E"/>
    <w:rsid w:val="0090273E"/>
    <w:rsid w:val="00903B30"/>
    <w:rsid w:val="00903DE1"/>
    <w:rsid w:val="00903E50"/>
    <w:rsid w:val="009053E6"/>
    <w:rsid w:val="0091032F"/>
    <w:rsid w:val="00911B7E"/>
    <w:rsid w:val="009140B4"/>
    <w:rsid w:val="00914523"/>
    <w:rsid w:val="00914977"/>
    <w:rsid w:val="00917133"/>
    <w:rsid w:val="00917794"/>
    <w:rsid w:val="00917F16"/>
    <w:rsid w:val="0092157E"/>
    <w:rsid w:val="00926822"/>
    <w:rsid w:val="00927A75"/>
    <w:rsid w:val="00930C70"/>
    <w:rsid w:val="00931EDD"/>
    <w:rsid w:val="0093273F"/>
    <w:rsid w:val="00933B7E"/>
    <w:rsid w:val="0094121A"/>
    <w:rsid w:val="00944874"/>
    <w:rsid w:val="00945B0E"/>
    <w:rsid w:val="0095146F"/>
    <w:rsid w:val="00954F98"/>
    <w:rsid w:val="0095553B"/>
    <w:rsid w:val="00957D1C"/>
    <w:rsid w:val="00960F6C"/>
    <w:rsid w:val="009631C6"/>
    <w:rsid w:val="009646A1"/>
    <w:rsid w:val="00967D56"/>
    <w:rsid w:val="0097072F"/>
    <w:rsid w:val="00974C4B"/>
    <w:rsid w:val="00974F10"/>
    <w:rsid w:val="00981350"/>
    <w:rsid w:val="00981436"/>
    <w:rsid w:val="009820AE"/>
    <w:rsid w:val="00982858"/>
    <w:rsid w:val="0098493C"/>
    <w:rsid w:val="009868AA"/>
    <w:rsid w:val="00987A38"/>
    <w:rsid w:val="00992B8E"/>
    <w:rsid w:val="009943FF"/>
    <w:rsid w:val="00994A4D"/>
    <w:rsid w:val="00994B15"/>
    <w:rsid w:val="009959EC"/>
    <w:rsid w:val="00996140"/>
    <w:rsid w:val="009A157E"/>
    <w:rsid w:val="009A2022"/>
    <w:rsid w:val="009A40F7"/>
    <w:rsid w:val="009A5489"/>
    <w:rsid w:val="009A71EC"/>
    <w:rsid w:val="009B23F8"/>
    <w:rsid w:val="009C0499"/>
    <w:rsid w:val="009C0B6B"/>
    <w:rsid w:val="009C15BF"/>
    <w:rsid w:val="009C2D6B"/>
    <w:rsid w:val="009C4AF8"/>
    <w:rsid w:val="009C4C56"/>
    <w:rsid w:val="009C5A73"/>
    <w:rsid w:val="009C5F27"/>
    <w:rsid w:val="009D4A32"/>
    <w:rsid w:val="009D549C"/>
    <w:rsid w:val="009E204E"/>
    <w:rsid w:val="009E2520"/>
    <w:rsid w:val="009E2B5E"/>
    <w:rsid w:val="009E46CC"/>
    <w:rsid w:val="009E5278"/>
    <w:rsid w:val="009F0594"/>
    <w:rsid w:val="009F1D9A"/>
    <w:rsid w:val="009F4EBB"/>
    <w:rsid w:val="009F533F"/>
    <w:rsid w:val="009F66A3"/>
    <w:rsid w:val="00A0705C"/>
    <w:rsid w:val="00A111BC"/>
    <w:rsid w:val="00A12172"/>
    <w:rsid w:val="00A13D59"/>
    <w:rsid w:val="00A13EF6"/>
    <w:rsid w:val="00A1495D"/>
    <w:rsid w:val="00A16782"/>
    <w:rsid w:val="00A169E5"/>
    <w:rsid w:val="00A171F5"/>
    <w:rsid w:val="00A24C76"/>
    <w:rsid w:val="00A24CD9"/>
    <w:rsid w:val="00A2509A"/>
    <w:rsid w:val="00A254FD"/>
    <w:rsid w:val="00A25938"/>
    <w:rsid w:val="00A30BED"/>
    <w:rsid w:val="00A30D9F"/>
    <w:rsid w:val="00A32340"/>
    <w:rsid w:val="00A3325C"/>
    <w:rsid w:val="00A34915"/>
    <w:rsid w:val="00A36FDA"/>
    <w:rsid w:val="00A411DC"/>
    <w:rsid w:val="00A421FE"/>
    <w:rsid w:val="00A438F4"/>
    <w:rsid w:val="00A44499"/>
    <w:rsid w:val="00A451CF"/>
    <w:rsid w:val="00A45451"/>
    <w:rsid w:val="00A45E11"/>
    <w:rsid w:val="00A50515"/>
    <w:rsid w:val="00A51AD0"/>
    <w:rsid w:val="00A53814"/>
    <w:rsid w:val="00A57316"/>
    <w:rsid w:val="00A57C8D"/>
    <w:rsid w:val="00A57D4E"/>
    <w:rsid w:val="00A57E83"/>
    <w:rsid w:val="00A604A4"/>
    <w:rsid w:val="00A6142B"/>
    <w:rsid w:val="00A61A34"/>
    <w:rsid w:val="00A62700"/>
    <w:rsid w:val="00A62CD9"/>
    <w:rsid w:val="00A633F3"/>
    <w:rsid w:val="00A6674D"/>
    <w:rsid w:val="00A67AE6"/>
    <w:rsid w:val="00A724FE"/>
    <w:rsid w:val="00A73C29"/>
    <w:rsid w:val="00A743EE"/>
    <w:rsid w:val="00A80126"/>
    <w:rsid w:val="00A8679B"/>
    <w:rsid w:val="00A86BCD"/>
    <w:rsid w:val="00A9088C"/>
    <w:rsid w:val="00A924DE"/>
    <w:rsid w:val="00A92E07"/>
    <w:rsid w:val="00A9397A"/>
    <w:rsid w:val="00A93C46"/>
    <w:rsid w:val="00A93EB3"/>
    <w:rsid w:val="00A94D8E"/>
    <w:rsid w:val="00A94DD6"/>
    <w:rsid w:val="00A9702E"/>
    <w:rsid w:val="00A97763"/>
    <w:rsid w:val="00AA570A"/>
    <w:rsid w:val="00AA673B"/>
    <w:rsid w:val="00AA6EDD"/>
    <w:rsid w:val="00AB057C"/>
    <w:rsid w:val="00AB0734"/>
    <w:rsid w:val="00AB161B"/>
    <w:rsid w:val="00AB4B7D"/>
    <w:rsid w:val="00AB5235"/>
    <w:rsid w:val="00AB794B"/>
    <w:rsid w:val="00AC08F7"/>
    <w:rsid w:val="00AC1EE5"/>
    <w:rsid w:val="00AC2CB5"/>
    <w:rsid w:val="00AC48BE"/>
    <w:rsid w:val="00AC54AC"/>
    <w:rsid w:val="00AC5714"/>
    <w:rsid w:val="00AC5C7C"/>
    <w:rsid w:val="00AD0A2F"/>
    <w:rsid w:val="00AD29E3"/>
    <w:rsid w:val="00AD5B8C"/>
    <w:rsid w:val="00AE0063"/>
    <w:rsid w:val="00AE05DD"/>
    <w:rsid w:val="00AE0DE9"/>
    <w:rsid w:val="00AE0F06"/>
    <w:rsid w:val="00AE1465"/>
    <w:rsid w:val="00AE311C"/>
    <w:rsid w:val="00AE4CC0"/>
    <w:rsid w:val="00AE4FE7"/>
    <w:rsid w:val="00AE72A4"/>
    <w:rsid w:val="00AF0707"/>
    <w:rsid w:val="00AF17AB"/>
    <w:rsid w:val="00AF19AD"/>
    <w:rsid w:val="00AF2A32"/>
    <w:rsid w:val="00AF4545"/>
    <w:rsid w:val="00AF6EA3"/>
    <w:rsid w:val="00AF7C81"/>
    <w:rsid w:val="00B00105"/>
    <w:rsid w:val="00B02BD8"/>
    <w:rsid w:val="00B03026"/>
    <w:rsid w:val="00B069D6"/>
    <w:rsid w:val="00B11689"/>
    <w:rsid w:val="00B13ADF"/>
    <w:rsid w:val="00B15CCD"/>
    <w:rsid w:val="00B1614B"/>
    <w:rsid w:val="00B2060A"/>
    <w:rsid w:val="00B25BB5"/>
    <w:rsid w:val="00B260FC"/>
    <w:rsid w:val="00B32316"/>
    <w:rsid w:val="00B34629"/>
    <w:rsid w:val="00B34FA8"/>
    <w:rsid w:val="00B37053"/>
    <w:rsid w:val="00B4077E"/>
    <w:rsid w:val="00B4087E"/>
    <w:rsid w:val="00B41EBB"/>
    <w:rsid w:val="00B42406"/>
    <w:rsid w:val="00B43094"/>
    <w:rsid w:val="00B43151"/>
    <w:rsid w:val="00B44A32"/>
    <w:rsid w:val="00B45B82"/>
    <w:rsid w:val="00B47AA6"/>
    <w:rsid w:val="00B47B89"/>
    <w:rsid w:val="00B50599"/>
    <w:rsid w:val="00B51409"/>
    <w:rsid w:val="00B51E16"/>
    <w:rsid w:val="00B51F1E"/>
    <w:rsid w:val="00B54267"/>
    <w:rsid w:val="00B54293"/>
    <w:rsid w:val="00B54D5B"/>
    <w:rsid w:val="00B564E7"/>
    <w:rsid w:val="00B61583"/>
    <w:rsid w:val="00B616B0"/>
    <w:rsid w:val="00B6351D"/>
    <w:rsid w:val="00B63899"/>
    <w:rsid w:val="00B6429A"/>
    <w:rsid w:val="00B7031B"/>
    <w:rsid w:val="00B70B14"/>
    <w:rsid w:val="00B716EB"/>
    <w:rsid w:val="00B72295"/>
    <w:rsid w:val="00B72349"/>
    <w:rsid w:val="00B7640F"/>
    <w:rsid w:val="00B76B0F"/>
    <w:rsid w:val="00B76F7E"/>
    <w:rsid w:val="00B771D2"/>
    <w:rsid w:val="00B813BF"/>
    <w:rsid w:val="00B8232D"/>
    <w:rsid w:val="00B83D47"/>
    <w:rsid w:val="00B92447"/>
    <w:rsid w:val="00B93601"/>
    <w:rsid w:val="00B954A1"/>
    <w:rsid w:val="00B97275"/>
    <w:rsid w:val="00BA2AF5"/>
    <w:rsid w:val="00BA4A8E"/>
    <w:rsid w:val="00BA5D30"/>
    <w:rsid w:val="00BB0A58"/>
    <w:rsid w:val="00BB37E8"/>
    <w:rsid w:val="00BC2342"/>
    <w:rsid w:val="00BC30C1"/>
    <w:rsid w:val="00BC74BD"/>
    <w:rsid w:val="00BD05F5"/>
    <w:rsid w:val="00BD0A7B"/>
    <w:rsid w:val="00BD3986"/>
    <w:rsid w:val="00BD4EC8"/>
    <w:rsid w:val="00BD520E"/>
    <w:rsid w:val="00BD55CB"/>
    <w:rsid w:val="00BD6B15"/>
    <w:rsid w:val="00BD6EDF"/>
    <w:rsid w:val="00BD7FF4"/>
    <w:rsid w:val="00BE0C54"/>
    <w:rsid w:val="00BE77F1"/>
    <w:rsid w:val="00BE7E25"/>
    <w:rsid w:val="00BE7F62"/>
    <w:rsid w:val="00BF0429"/>
    <w:rsid w:val="00BF1AB0"/>
    <w:rsid w:val="00BF1FB7"/>
    <w:rsid w:val="00BF4060"/>
    <w:rsid w:val="00BF4511"/>
    <w:rsid w:val="00BF616B"/>
    <w:rsid w:val="00BF66A1"/>
    <w:rsid w:val="00C0168C"/>
    <w:rsid w:val="00C0240B"/>
    <w:rsid w:val="00C02559"/>
    <w:rsid w:val="00C02DBB"/>
    <w:rsid w:val="00C03280"/>
    <w:rsid w:val="00C04F12"/>
    <w:rsid w:val="00C05276"/>
    <w:rsid w:val="00C07950"/>
    <w:rsid w:val="00C07FCB"/>
    <w:rsid w:val="00C10FB4"/>
    <w:rsid w:val="00C1146C"/>
    <w:rsid w:val="00C11DC1"/>
    <w:rsid w:val="00C1581F"/>
    <w:rsid w:val="00C16161"/>
    <w:rsid w:val="00C17BB4"/>
    <w:rsid w:val="00C2346D"/>
    <w:rsid w:val="00C25FDC"/>
    <w:rsid w:val="00C309EC"/>
    <w:rsid w:val="00C30C1A"/>
    <w:rsid w:val="00C31080"/>
    <w:rsid w:val="00C34C4A"/>
    <w:rsid w:val="00C35E55"/>
    <w:rsid w:val="00C4048F"/>
    <w:rsid w:val="00C40833"/>
    <w:rsid w:val="00C416F7"/>
    <w:rsid w:val="00C41C3B"/>
    <w:rsid w:val="00C41C43"/>
    <w:rsid w:val="00C421CF"/>
    <w:rsid w:val="00C4254F"/>
    <w:rsid w:val="00C435EB"/>
    <w:rsid w:val="00C43844"/>
    <w:rsid w:val="00C455BD"/>
    <w:rsid w:val="00C47499"/>
    <w:rsid w:val="00C479EC"/>
    <w:rsid w:val="00C47F82"/>
    <w:rsid w:val="00C514D7"/>
    <w:rsid w:val="00C51A5E"/>
    <w:rsid w:val="00C51F03"/>
    <w:rsid w:val="00C5236D"/>
    <w:rsid w:val="00C55165"/>
    <w:rsid w:val="00C55387"/>
    <w:rsid w:val="00C5591A"/>
    <w:rsid w:val="00C56760"/>
    <w:rsid w:val="00C57881"/>
    <w:rsid w:val="00C6022E"/>
    <w:rsid w:val="00C60DA9"/>
    <w:rsid w:val="00C62D59"/>
    <w:rsid w:val="00C62E1D"/>
    <w:rsid w:val="00C71997"/>
    <w:rsid w:val="00C72CD1"/>
    <w:rsid w:val="00C73BA3"/>
    <w:rsid w:val="00C7467E"/>
    <w:rsid w:val="00C75FEB"/>
    <w:rsid w:val="00C76306"/>
    <w:rsid w:val="00C76781"/>
    <w:rsid w:val="00C773F7"/>
    <w:rsid w:val="00C8050D"/>
    <w:rsid w:val="00C81D29"/>
    <w:rsid w:val="00C8305A"/>
    <w:rsid w:val="00C84923"/>
    <w:rsid w:val="00C84BED"/>
    <w:rsid w:val="00C87594"/>
    <w:rsid w:val="00C87AB6"/>
    <w:rsid w:val="00C87B21"/>
    <w:rsid w:val="00C91BA1"/>
    <w:rsid w:val="00C91BFA"/>
    <w:rsid w:val="00C958E9"/>
    <w:rsid w:val="00C959BA"/>
    <w:rsid w:val="00C96E5F"/>
    <w:rsid w:val="00C9775B"/>
    <w:rsid w:val="00CB0BD9"/>
    <w:rsid w:val="00CB16F8"/>
    <w:rsid w:val="00CB4B7B"/>
    <w:rsid w:val="00CB52D5"/>
    <w:rsid w:val="00CC0F04"/>
    <w:rsid w:val="00CC1087"/>
    <w:rsid w:val="00CC133E"/>
    <w:rsid w:val="00CC66E4"/>
    <w:rsid w:val="00CD0755"/>
    <w:rsid w:val="00CD65EB"/>
    <w:rsid w:val="00CE01BC"/>
    <w:rsid w:val="00CE0492"/>
    <w:rsid w:val="00CE04CC"/>
    <w:rsid w:val="00CE0771"/>
    <w:rsid w:val="00CE13CE"/>
    <w:rsid w:val="00CE2844"/>
    <w:rsid w:val="00CE41A7"/>
    <w:rsid w:val="00CE4782"/>
    <w:rsid w:val="00CE5676"/>
    <w:rsid w:val="00CE7A08"/>
    <w:rsid w:val="00CF33E8"/>
    <w:rsid w:val="00CF520A"/>
    <w:rsid w:val="00CF53EC"/>
    <w:rsid w:val="00CF54C3"/>
    <w:rsid w:val="00D013E9"/>
    <w:rsid w:val="00D01D6C"/>
    <w:rsid w:val="00D02FFA"/>
    <w:rsid w:val="00D03D61"/>
    <w:rsid w:val="00D0557D"/>
    <w:rsid w:val="00D05B9F"/>
    <w:rsid w:val="00D07E26"/>
    <w:rsid w:val="00D07EFB"/>
    <w:rsid w:val="00D118AA"/>
    <w:rsid w:val="00D12A6C"/>
    <w:rsid w:val="00D14D8D"/>
    <w:rsid w:val="00D14F1A"/>
    <w:rsid w:val="00D1504F"/>
    <w:rsid w:val="00D21001"/>
    <w:rsid w:val="00D23753"/>
    <w:rsid w:val="00D2644F"/>
    <w:rsid w:val="00D33A0B"/>
    <w:rsid w:val="00D34ABD"/>
    <w:rsid w:val="00D358FE"/>
    <w:rsid w:val="00D37A2E"/>
    <w:rsid w:val="00D40375"/>
    <w:rsid w:val="00D43736"/>
    <w:rsid w:val="00D43E16"/>
    <w:rsid w:val="00D50DE3"/>
    <w:rsid w:val="00D51ABC"/>
    <w:rsid w:val="00D53DE5"/>
    <w:rsid w:val="00D54789"/>
    <w:rsid w:val="00D549BF"/>
    <w:rsid w:val="00D57499"/>
    <w:rsid w:val="00D61735"/>
    <w:rsid w:val="00D61736"/>
    <w:rsid w:val="00D6281E"/>
    <w:rsid w:val="00D63B9F"/>
    <w:rsid w:val="00D66005"/>
    <w:rsid w:val="00D67313"/>
    <w:rsid w:val="00D7005D"/>
    <w:rsid w:val="00D7023F"/>
    <w:rsid w:val="00D70BC8"/>
    <w:rsid w:val="00D7184D"/>
    <w:rsid w:val="00D72AD1"/>
    <w:rsid w:val="00D74F20"/>
    <w:rsid w:val="00D76D7F"/>
    <w:rsid w:val="00D800D7"/>
    <w:rsid w:val="00D8152C"/>
    <w:rsid w:val="00D82126"/>
    <w:rsid w:val="00D82589"/>
    <w:rsid w:val="00D84D50"/>
    <w:rsid w:val="00D850F3"/>
    <w:rsid w:val="00D863EB"/>
    <w:rsid w:val="00D864EA"/>
    <w:rsid w:val="00D865E9"/>
    <w:rsid w:val="00D90CF9"/>
    <w:rsid w:val="00D91CE9"/>
    <w:rsid w:val="00D9207F"/>
    <w:rsid w:val="00D93CB3"/>
    <w:rsid w:val="00D95DAA"/>
    <w:rsid w:val="00D97948"/>
    <w:rsid w:val="00D97E4F"/>
    <w:rsid w:val="00DA1CE6"/>
    <w:rsid w:val="00DA6CA6"/>
    <w:rsid w:val="00DB1DC5"/>
    <w:rsid w:val="00DB373F"/>
    <w:rsid w:val="00DB3D42"/>
    <w:rsid w:val="00DB3F72"/>
    <w:rsid w:val="00DB45AE"/>
    <w:rsid w:val="00DB469E"/>
    <w:rsid w:val="00DB5865"/>
    <w:rsid w:val="00DC06C3"/>
    <w:rsid w:val="00DC0751"/>
    <w:rsid w:val="00DC0759"/>
    <w:rsid w:val="00DC0FC4"/>
    <w:rsid w:val="00DC1478"/>
    <w:rsid w:val="00DC18D7"/>
    <w:rsid w:val="00DC1FD0"/>
    <w:rsid w:val="00DC3926"/>
    <w:rsid w:val="00DC62CD"/>
    <w:rsid w:val="00DC750B"/>
    <w:rsid w:val="00DC7FC7"/>
    <w:rsid w:val="00DD15EC"/>
    <w:rsid w:val="00DD33A5"/>
    <w:rsid w:val="00DD33F1"/>
    <w:rsid w:val="00DD6798"/>
    <w:rsid w:val="00DD7AB8"/>
    <w:rsid w:val="00DE14C4"/>
    <w:rsid w:val="00DE2DA6"/>
    <w:rsid w:val="00DE3813"/>
    <w:rsid w:val="00DE3A57"/>
    <w:rsid w:val="00DE4950"/>
    <w:rsid w:val="00DE6009"/>
    <w:rsid w:val="00DE6506"/>
    <w:rsid w:val="00DE7B42"/>
    <w:rsid w:val="00DF10D9"/>
    <w:rsid w:val="00DF11BF"/>
    <w:rsid w:val="00DF1F0B"/>
    <w:rsid w:val="00DF2505"/>
    <w:rsid w:val="00DF2EA0"/>
    <w:rsid w:val="00DF54D5"/>
    <w:rsid w:val="00DF602A"/>
    <w:rsid w:val="00DF7280"/>
    <w:rsid w:val="00DF7CAD"/>
    <w:rsid w:val="00E00438"/>
    <w:rsid w:val="00E0078F"/>
    <w:rsid w:val="00E008C1"/>
    <w:rsid w:val="00E01B50"/>
    <w:rsid w:val="00E04D4D"/>
    <w:rsid w:val="00E0714C"/>
    <w:rsid w:val="00E10DE3"/>
    <w:rsid w:val="00E153D1"/>
    <w:rsid w:val="00E17418"/>
    <w:rsid w:val="00E17A91"/>
    <w:rsid w:val="00E2122F"/>
    <w:rsid w:val="00E212AD"/>
    <w:rsid w:val="00E239E9"/>
    <w:rsid w:val="00E27381"/>
    <w:rsid w:val="00E317CF"/>
    <w:rsid w:val="00E340C2"/>
    <w:rsid w:val="00E34D75"/>
    <w:rsid w:val="00E35878"/>
    <w:rsid w:val="00E35F19"/>
    <w:rsid w:val="00E361D1"/>
    <w:rsid w:val="00E37ADB"/>
    <w:rsid w:val="00E44913"/>
    <w:rsid w:val="00E44FF3"/>
    <w:rsid w:val="00E47370"/>
    <w:rsid w:val="00E47513"/>
    <w:rsid w:val="00E4755B"/>
    <w:rsid w:val="00E47704"/>
    <w:rsid w:val="00E50212"/>
    <w:rsid w:val="00E51EC0"/>
    <w:rsid w:val="00E54338"/>
    <w:rsid w:val="00E5542D"/>
    <w:rsid w:val="00E564E4"/>
    <w:rsid w:val="00E57E76"/>
    <w:rsid w:val="00E60D35"/>
    <w:rsid w:val="00E63DC0"/>
    <w:rsid w:val="00E667CC"/>
    <w:rsid w:val="00E700E7"/>
    <w:rsid w:val="00E70CEE"/>
    <w:rsid w:val="00E71BD2"/>
    <w:rsid w:val="00E71D58"/>
    <w:rsid w:val="00E73B49"/>
    <w:rsid w:val="00E7779E"/>
    <w:rsid w:val="00E81CF5"/>
    <w:rsid w:val="00E83F75"/>
    <w:rsid w:val="00E8520B"/>
    <w:rsid w:val="00E87885"/>
    <w:rsid w:val="00E902E5"/>
    <w:rsid w:val="00E90E27"/>
    <w:rsid w:val="00E91330"/>
    <w:rsid w:val="00E91FCE"/>
    <w:rsid w:val="00E923CE"/>
    <w:rsid w:val="00E94DDF"/>
    <w:rsid w:val="00E95EA1"/>
    <w:rsid w:val="00E97CBF"/>
    <w:rsid w:val="00EA0422"/>
    <w:rsid w:val="00EA13B0"/>
    <w:rsid w:val="00EA4961"/>
    <w:rsid w:val="00EA519A"/>
    <w:rsid w:val="00EA608E"/>
    <w:rsid w:val="00EA7FDB"/>
    <w:rsid w:val="00EB009D"/>
    <w:rsid w:val="00EB0F70"/>
    <w:rsid w:val="00EB1240"/>
    <w:rsid w:val="00EB25F6"/>
    <w:rsid w:val="00EB4215"/>
    <w:rsid w:val="00EB47E8"/>
    <w:rsid w:val="00EB49D6"/>
    <w:rsid w:val="00EB51C7"/>
    <w:rsid w:val="00EC00F5"/>
    <w:rsid w:val="00EC206C"/>
    <w:rsid w:val="00EC4673"/>
    <w:rsid w:val="00EC4798"/>
    <w:rsid w:val="00EC4F5A"/>
    <w:rsid w:val="00EC767C"/>
    <w:rsid w:val="00ED0C99"/>
    <w:rsid w:val="00ED22B0"/>
    <w:rsid w:val="00ED246E"/>
    <w:rsid w:val="00ED3D23"/>
    <w:rsid w:val="00EE1B2C"/>
    <w:rsid w:val="00EE1B88"/>
    <w:rsid w:val="00EE41BA"/>
    <w:rsid w:val="00EE738D"/>
    <w:rsid w:val="00EF03B7"/>
    <w:rsid w:val="00EF1CE6"/>
    <w:rsid w:val="00EF3405"/>
    <w:rsid w:val="00EF5D9F"/>
    <w:rsid w:val="00EF7AAE"/>
    <w:rsid w:val="00EF7E4E"/>
    <w:rsid w:val="00F02066"/>
    <w:rsid w:val="00F0463E"/>
    <w:rsid w:val="00F06D19"/>
    <w:rsid w:val="00F07CCF"/>
    <w:rsid w:val="00F11164"/>
    <w:rsid w:val="00F11536"/>
    <w:rsid w:val="00F1180B"/>
    <w:rsid w:val="00F11BA7"/>
    <w:rsid w:val="00F17DA6"/>
    <w:rsid w:val="00F21866"/>
    <w:rsid w:val="00F2197B"/>
    <w:rsid w:val="00F22640"/>
    <w:rsid w:val="00F2452C"/>
    <w:rsid w:val="00F24A9A"/>
    <w:rsid w:val="00F27F0E"/>
    <w:rsid w:val="00F30424"/>
    <w:rsid w:val="00F356EE"/>
    <w:rsid w:val="00F35C25"/>
    <w:rsid w:val="00F425D6"/>
    <w:rsid w:val="00F42E9E"/>
    <w:rsid w:val="00F43B5F"/>
    <w:rsid w:val="00F46253"/>
    <w:rsid w:val="00F46B2E"/>
    <w:rsid w:val="00F475F1"/>
    <w:rsid w:val="00F51659"/>
    <w:rsid w:val="00F52F64"/>
    <w:rsid w:val="00F53656"/>
    <w:rsid w:val="00F53AE4"/>
    <w:rsid w:val="00F558D5"/>
    <w:rsid w:val="00F63D1E"/>
    <w:rsid w:val="00F65919"/>
    <w:rsid w:val="00F66153"/>
    <w:rsid w:val="00F67435"/>
    <w:rsid w:val="00F71FE4"/>
    <w:rsid w:val="00F742BF"/>
    <w:rsid w:val="00F812F3"/>
    <w:rsid w:val="00F8170C"/>
    <w:rsid w:val="00F83D0A"/>
    <w:rsid w:val="00F841C1"/>
    <w:rsid w:val="00F8549C"/>
    <w:rsid w:val="00F855A0"/>
    <w:rsid w:val="00F86DA9"/>
    <w:rsid w:val="00F90268"/>
    <w:rsid w:val="00F93855"/>
    <w:rsid w:val="00F97CDC"/>
    <w:rsid w:val="00FA03AF"/>
    <w:rsid w:val="00FA0FEC"/>
    <w:rsid w:val="00FA28F6"/>
    <w:rsid w:val="00FA3322"/>
    <w:rsid w:val="00FA43A6"/>
    <w:rsid w:val="00FA4CF2"/>
    <w:rsid w:val="00FA546C"/>
    <w:rsid w:val="00FA66FB"/>
    <w:rsid w:val="00FB18AF"/>
    <w:rsid w:val="00FB22A6"/>
    <w:rsid w:val="00FB3C81"/>
    <w:rsid w:val="00FB4C49"/>
    <w:rsid w:val="00FB7119"/>
    <w:rsid w:val="00FB7AA7"/>
    <w:rsid w:val="00FC0B92"/>
    <w:rsid w:val="00FC2E6D"/>
    <w:rsid w:val="00FC3364"/>
    <w:rsid w:val="00FC3ABC"/>
    <w:rsid w:val="00FC3B8C"/>
    <w:rsid w:val="00FC3C00"/>
    <w:rsid w:val="00FC45F1"/>
    <w:rsid w:val="00FC4687"/>
    <w:rsid w:val="00FC68A7"/>
    <w:rsid w:val="00FC73A6"/>
    <w:rsid w:val="00FC74DB"/>
    <w:rsid w:val="00FC7E83"/>
    <w:rsid w:val="00FD06EB"/>
    <w:rsid w:val="00FD17FC"/>
    <w:rsid w:val="00FD3089"/>
    <w:rsid w:val="00FD3A07"/>
    <w:rsid w:val="00FD3BE6"/>
    <w:rsid w:val="00FD4497"/>
    <w:rsid w:val="00FD718D"/>
    <w:rsid w:val="00FD7337"/>
    <w:rsid w:val="00FE0A43"/>
    <w:rsid w:val="00FE127F"/>
    <w:rsid w:val="00FE13FF"/>
    <w:rsid w:val="00FE2007"/>
    <w:rsid w:val="00FE2E7B"/>
    <w:rsid w:val="00FE3F6E"/>
    <w:rsid w:val="00FE4AE4"/>
    <w:rsid w:val="00FE4C22"/>
    <w:rsid w:val="00FE5D4A"/>
    <w:rsid w:val="00FF0F61"/>
    <w:rsid w:val="00FF1A4B"/>
    <w:rsid w:val="00FF2008"/>
    <w:rsid w:val="00FF4285"/>
    <w:rsid w:val="00FF7060"/>
    <w:rsid w:val="00FF7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B4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637B40"/>
    <w:pPr>
      <w:keepNext/>
      <w:numPr>
        <w:numId w:val="1"/>
      </w:numPr>
      <w:spacing w:before="120"/>
      <w:outlineLvl w:val="0"/>
    </w:pPr>
    <w:rPr>
      <w:b/>
      <w:bCs/>
      <w:sz w:val="28"/>
      <w:szCs w:val="28"/>
    </w:rPr>
  </w:style>
  <w:style w:type="paragraph" w:styleId="2">
    <w:name w:val="heading 2"/>
    <w:basedOn w:val="a"/>
    <w:next w:val="a"/>
    <w:link w:val="2Char"/>
    <w:qFormat/>
    <w:rsid w:val="00637B40"/>
    <w:pPr>
      <w:keepNext/>
      <w:numPr>
        <w:ilvl w:val="1"/>
        <w:numId w:val="1"/>
      </w:numPr>
      <w:spacing w:before="120"/>
      <w:outlineLvl w:val="1"/>
    </w:pPr>
    <w:rPr>
      <w:b/>
      <w:bCs/>
      <w:sz w:val="24"/>
    </w:rPr>
  </w:style>
  <w:style w:type="paragraph" w:styleId="3">
    <w:name w:val="heading 3"/>
    <w:basedOn w:val="a"/>
    <w:next w:val="a"/>
    <w:link w:val="3Char"/>
    <w:qFormat/>
    <w:rsid w:val="00637B40"/>
    <w:pPr>
      <w:keepNext/>
      <w:numPr>
        <w:ilvl w:val="2"/>
        <w:numId w:val="1"/>
      </w:numPr>
      <w:spacing w:before="120"/>
      <w:outlineLvl w:val="2"/>
    </w:pPr>
    <w:rPr>
      <w:b/>
    </w:rPr>
  </w:style>
  <w:style w:type="paragraph" w:styleId="4">
    <w:name w:val="heading 4"/>
    <w:basedOn w:val="a"/>
    <w:next w:val="a"/>
    <w:link w:val="4Char"/>
    <w:qFormat/>
    <w:rsid w:val="00637B40"/>
    <w:pPr>
      <w:keepNext/>
      <w:numPr>
        <w:ilvl w:val="3"/>
        <w:numId w:val="1"/>
      </w:numPr>
      <w:spacing w:before="120"/>
      <w:outlineLvl w:val="3"/>
    </w:pPr>
    <w:rPr>
      <w:b/>
      <w:bCs/>
      <w:szCs w:val="28"/>
    </w:rPr>
  </w:style>
  <w:style w:type="paragraph" w:styleId="5">
    <w:name w:val="heading 5"/>
    <w:basedOn w:val="a"/>
    <w:next w:val="a"/>
    <w:link w:val="5Char"/>
    <w:qFormat/>
    <w:rsid w:val="00637B40"/>
    <w:pPr>
      <w:keepNext/>
      <w:numPr>
        <w:ilvl w:val="4"/>
        <w:numId w:val="1"/>
      </w:numPr>
      <w:spacing w:before="120"/>
      <w:outlineLvl w:val="4"/>
    </w:pPr>
    <w:rPr>
      <w:b/>
      <w:bCs/>
      <w:i/>
      <w:iCs/>
      <w:szCs w:val="26"/>
    </w:rPr>
  </w:style>
  <w:style w:type="paragraph" w:styleId="6">
    <w:name w:val="heading 6"/>
    <w:basedOn w:val="a"/>
    <w:next w:val="a"/>
    <w:link w:val="6Char"/>
    <w:qFormat/>
    <w:rsid w:val="00637B40"/>
    <w:pPr>
      <w:numPr>
        <w:ilvl w:val="5"/>
        <w:numId w:val="1"/>
      </w:numPr>
      <w:spacing w:before="240" w:after="60"/>
      <w:outlineLvl w:val="5"/>
    </w:pPr>
    <w:rPr>
      <w:b/>
      <w:bCs/>
    </w:rPr>
  </w:style>
  <w:style w:type="paragraph" w:styleId="7">
    <w:name w:val="heading 7"/>
    <w:basedOn w:val="a"/>
    <w:next w:val="a"/>
    <w:link w:val="7Char"/>
    <w:qFormat/>
    <w:rsid w:val="00637B40"/>
    <w:pPr>
      <w:numPr>
        <w:ilvl w:val="6"/>
        <w:numId w:val="1"/>
      </w:numPr>
      <w:spacing w:before="240" w:after="60"/>
      <w:outlineLvl w:val="6"/>
    </w:pPr>
    <w:rPr>
      <w:sz w:val="24"/>
      <w:szCs w:val="24"/>
    </w:rPr>
  </w:style>
  <w:style w:type="paragraph" w:styleId="8">
    <w:name w:val="heading 8"/>
    <w:basedOn w:val="a"/>
    <w:next w:val="a"/>
    <w:link w:val="8Char"/>
    <w:qFormat/>
    <w:rsid w:val="00637B40"/>
    <w:pPr>
      <w:numPr>
        <w:ilvl w:val="7"/>
        <w:numId w:val="1"/>
      </w:numPr>
      <w:spacing w:before="240" w:after="60"/>
      <w:outlineLvl w:val="7"/>
    </w:pPr>
    <w:rPr>
      <w:i/>
      <w:iCs/>
      <w:sz w:val="24"/>
      <w:szCs w:val="24"/>
    </w:rPr>
  </w:style>
  <w:style w:type="paragraph" w:styleId="9">
    <w:name w:val="heading 9"/>
    <w:basedOn w:val="a"/>
    <w:next w:val="a"/>
    <w:link w:val="9Char"/>
    <w:qFormat/>
    <w:rsid w:val="00637B4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37B4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637B40"/>
    <w:rPr>
      <w:sz w:val="18"/>
      <w:szCs w:val="18"/>
    </w:rPr>
  </w:style>
  <w:style w:type="paragraph" w:styleId="a4">
    <w:name w:val="footer"/>
    <w:basedOn w:val="a"/>
    <w:link w:val="Char0"/>
    <w:uiPriority w:val="99"/>
    <w:unhideWhenUsed/>
    <w:rsid w:val="00637B40"/>
    <w:pPr>
      <w:tabs>
        <w:tab w:val="center" w:pos="4153"/>
        <w:tab w:val="right" w:pos="8306"/>
      </w:tabs>
      <w:jc w:val="left"/>
    </w:pPr>
    <w:rPr>
      <w:sz w:val="18"/>
      <w:szCs w:val="18"/>
    </w:rPr>
  </w:style>
  <w:style w:type="character" w:customStyle="1" w:styleId="Char0">
    <w:name w:val="页脚 Char"/>
    <w:basedOn w:val="a0"/>
    <w:link w:val="a4"/>
    <w:uiPriority w:val="99"/>
    <w:rsid w:val="00637B40"/>
    <w:rPr>
      <w:sz w:val="18"/>
      <w:szCs w:val="18"/>
    </w:rPr>
  </w:style>
  <w:style w:type="character" w:customStyle="1" w:styleId="1Char">
    <w:name w:val="标题 1 Char"/>
    <w:basedOn w:val="a0"/>
    <w:link w:val="1"/>
    <w:rsid w:val="00637B4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637B40"/>
    <w:rPr>
      <w:rFonts w:ascii="Times New Roman" w:eastAsia="宋体" w:hAnsi="Times New Roman" w:cs="Times New Roman"/>
      <w:b/>
      <w:bCs/>
      <w:kern w:val="0"/>
      <w:sz w:val="24"/>
      <w:lang w:eastAsia="en-US"/>
    </w:rPr>
  </w:style>
  <w:style w:type="character" w:customStyle="1" w:styleId="3Char">
    <w:name w:val="标题 3 Char"/>
    <w:basedOn w:val="a0"/>
    <w:link w:val="3"/>
    <w:rsid w:val="00637B40"/>
    <w:rPr>
      <w:rFonts w:ascii="Times New Roman" w:eastAsia="宋体" w:hAnsi="Times New Roman" w:cs="Times New Roman"/>
      <w:b/>
      <w:kern w:val="0"/>
      <w:sz w:val="22"/>
      <w:lang w:eastAsia="en-US"/>
    </w:rPr>
  </w:style>
  <w:style w:type="character" w:customStyle="1" w:styleId="4Char">
    <w:name w:val="标题 4 Char"/>
    <w:basedOn w:val="a0"/>
    <w:link w:val="4"/>
    <w:rsid w:val="00637B4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637B4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637B40"/>
    <w:rPr>
      <w:rFonts w:ascii="Times New Roman" w:eastAsia="宋体" w:hAnsi="Times New Roman" w:cs="Times New Roman"/>
      <w:b/>
      <w:bCs/>
      <w:kern w:val="0"/>
      <w:sz w:val="22"/>
      <w:lang w:eastAsia="en-US"/>
    </w:rPr>
  </w:style>
  <w:style w:type="character" w:customStyle="1" w:styleId="7Char">
    <w:name w:val="标题 7 Char"/>
    <w:basedOn w:val="a0"/>
    <w:link w:val="7"/>
    <w:rsid w:val="00637B40"/>
    <w:rPr>
      <w:rFonts w:ascii="Times New Roman" w:eastAsia="宋体" w:hAnsi="Times New Roman" w:cs="Times New Roman"/>
      <w:kern w:val="0"/>
      <w:sz w:val="24"/>
      <w:szCs w:val="24"/>
      <w:lang w:eastAsia="en-US"/>
    </w:rPr>
  </w:style>
  <w:style w:type="character" w:customStyle="1" w:styleId="8Char">
    <w:name w:val="标题 8 Char"/>
    <w:basedOn w:val="a0"/>
    <w:link w:val="8"/>
    <w:rsid w:val="00637B4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637B40"/>
    <w:rPr>
      <w:rFonts w:ascii="Arial" w:eastAsia="宋体" w:hAnsi="Arial" w:cs="Arial"/>
      <w:kern w:val="0"/>
      <w:sz w:val="22"/>
      <w:lang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목록 단락,リスト段落,列表段落,ÁÐ³ö¶ÎÂä"/>
    <w:basedOn w:val="a"/>
    <w:link w:val="Char1"/>
    <w:uiPriority w:val="34"/>
    <w:qFormat/>
    <w:rsid w:val="00911B7E"/>
    <w:pPr>
      <w:ind w:firstLineChars="200" w:firstLine="420"/>
    </w:pPr>
  </w:style>
  <w:style w:type="character" w:customStyle="1" w:styleId="Char1">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locked/>
    <w:rsid w:val="00B1614B"/>
    <w:rPr>
      <w:rFonts w:ascii="Times New Roman" w:eastAsia="宋体" w:hAnsi="Times New Roman" w:cs="Times New Roman"/>
      <w:kern w:val="0"/>
      <w:sz w:val="22"/>
      <w:lang w:eastAsia="en-US"/>
    </w:rPr>
  </w:style>
  <w:style w:type="paragraph" w:styleId="a6">
    <w:name w:val="Balloon Text"/>
    <w:basedOn w:val="a"/>
    <w:link w:val="Char2"/>
    <w:uiPriority w:val="99"/>
    <w:semiHidden/>
    <w:unhideWhenUsed/>
    <w:rsid w:val="00D01D6C"/>
    <w:pPr>
      <w:spacing w:after="0"/>
    </w:pPr>
    <w:rPr>
      <w:sz w:val="18"/>
      <w:szCs w:val="18"/>
    </w:rPr>
  </w:style>
  <w:style w:type="character" w:customStyle="1" w:styleId="Char2">
    <w:name w:val="批注框文本 Char"/>
    <w:basedOn w:val="a0"/>
    <w:link w:val="a6"/>
    <w:uiPriority w:val="99"/>
    <w:semiHidden/>
    <w:rsid w:val="00D01D6C"/>
    <w:rPr>
      <w:rFonts w:ascii="Times New Roman" w:eastAsia="宋体" w:hAnsi="Times New Roman" w:cs="Times New Roman"/>
      <w:kern w:val="0"/>
      <w:sz w:val="18"/>
      <w:szCs w:val="18"/>
      <w:lang w:eastAsia="en-US"/>
    </w:rPr>
  </w:style>
  <w:style w:type="character" w:styleId="a7">
    <w:name w:val="annotation reference"/>
    <w:basedOn w:val="a0"/>
    <w:uiPriority w:val="99"/>
    <w:semiHidden/>
    <w:unhideWhenUsed/>
    <w:rsid w:val="001B573A"/>
    <w:rPr>
      <w:sz w:val="21"/>
      <w:szCs w:val="21"/>
    </w:rPr>
  </w:style>
  <w:style w:type="paragraph" w:styleId="a8">
    <w:name w:val="annotation text"/>
    <w:basedOn w:val="a"/>
    <w:link w:val="Char3"/>
    <w:uiPriority w:val="99"/>
    <w:semiHidden/>
    <w:unhideWhenUsed/>
    <w:rsid w:val="001B573A"/>
    <w:pPr>
      <w:jc w:val="left"/>
    </w:pPr>
  </w:style>
  <w:style w:type="character" w:customStyle="1" w:styleId="Char3">
    <w:name w:val="批注文字 Char"/>
    <w:basedOn w:val="a0"/>
    <w:link w:val="a8"/>
    <w:uiPriority w:val="99"/>
    <w:semiHidden/>
    <w:rsid w:val="001B573A"/>
    <w:rPr>
      <w:rFonts w:ascii="Times New Roman" w:eastAsia="宋体" w:hAnsi="Times New Roman" w:cs="Times New Roman"/>
      <w:kern w:val="0"/>
      <w:sz w:val="22"/>
      <w:lang w:eastAsia="en-US"/>
    </w:rPr>
  </w:style>
  <w:style w:type="paragraph" w:styleId="a9">
    <w:name w:val="annotation subject"/>
    <w:basedOn w:val="a8"/>
    <w:next w:val="a8"/>
    <w:link w:val="Char4"/>
    <w:uiPriority w:val="99"/>
    <w:semiHidden/>
    <w:unhideWhenUsed/>
    <w:rsid w:val="001B573A"/>
    <w:rPr>
      <w:b/>
      <w:bCs/>
    </w:rPr>
  </w:style>
  <w:style w:type="character" w:customStyle="1" w:styleId="Char4">
    <w:name w:val="批注主题 Char"/>
    <w:basedOn w:val="Char3"/>
    <w:link w:val="a9"/>
    <w:uiPriority w:val="99"/>
    <w:semiHidden/>
    <w:rsid w:val="001B573A"/>
    <w:rPr>
      <w:rFonts w:ascii="Times New Roman" w:eastAsia="宋体" w:hAnsi="Times New Roman" w:cs="Times New Roman"/>
      <w:b/>
      <w:bCs/>
      <w:kern w:val="0"/>
      <w:sz w:val="22"/>
      <w:lang w:eastAsia="en-US"/>
    </w:rPr>
  </w:style>
  <w:style w:type="paragraph" w:styleId="aa">
    <w:name w:val="caption"/>
    <w:aliases w:val="cap,cap1,cap2,cap3,cap4,cap5,cap6,cap7,cap8,cap9,cap10,cap11,cap21,cap31,cap41,cap51,cap61,cap71,cap81,cap91,cap101,cap12,cap22,cap32,cap42,cap52,cap62,cap72,cap82,cap92,cap102,cap13,cap23,cap33,cap43,cap53,cap63,cap73,cap83,cap93,cap103,cap14"/>
    <w:basedOn w:val="a"/>
    <w:next w:val="a"/>
    <w:link w:val="Char5"/>
    <w:qFormat/>
    <w:rsid w:val="002E1651"/>
    <w:pPr>
      <w:widowControl w:val="0"/>
      <w:autoSpaceDE/>
      <w:autoSpaceDN/>
      <w:adjustRightInd/>
      <w:snapToGrid/>
      <w:spacing w:before="120"/>
    </w:pPr>
    <w:rPr>
      <w:rFonts w:asciiTheme="minorHAnsi" w:eastAsiaTheme="minorEastAsia" w:hAnsiTheme="minorHAnsi" w:cstheme="minorBidi"/>
      <w:b/>
      <w:kern w:val="2"/>
      <w:sz w:val="21"/>
      <w:lang w:eastAsia="en-GB"/>
    </w:rPr>
  </w:style>
  <w:style w:type="character" w:customStyle="1" w:styleId="Char5">
    <w:name w:val="题注 Char"/>
    <w:aliases w:val="cap Char,cap1 Char,cap2 Char,cap3 Char,cap4 Char,cap5 Char,cap6 Char,cap7 Char,cap8 Char,cap9 Char,cap10 Char,cap11 Char,cap21 Char,cap31 Char,cap41 Char,cap51 Char,cap61 Char,cap71 Char,cap81 Char,cap91 Char,cap101 Char,cap12 Char,cap22 Char"/>
    <w:link w:val="aa"/>
    <w:rsid w:val="002E1651"/>
    <w:rPr>
      <w:b/>
      <w:lang w:eastAsia="en-GB"/>
    </w:rPr>
  </w:style>
  <w:style w:type="table" w:customStyle="1" w:styleId="TableGrid1">
    <w:name w:val="Table Grid1"/>
    <w:basedOn w:val="a1"/>
    <w:next w:val="ab"/>
    <w:uiPriority w:val="39"/>
    <w:rsid w:val="002E1651"/>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2E16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basedOn w:val="a0"/>
    <w:link w:val="Corpsdetexte"/>
    <w:locked/>
    <w:rsid w:val="00C9775B"/>
  </w:style>
  <w:style w:type="paragraph" w:customStyle="1" w:styleId="Corpsdetexte">
    <w:name w:val="Corps de texte"/>
    <w:aliases w:val="bt,Corps de texte Car1 Car,Corps de texte Car Car Car,Corps de texte Car1 Car Car Car,Corps de texte Car Car Car Car Car,Corps de texte Car1 Car Car Car Car Car,Corps de texte Car Car Car Car Car Car Car,bt Car"/>
    <w:basedOn w:val="a"/>
    <w:link w:val="CorpsdetexteCar1"/>
    <w:rsid w:val="00C9775B"/>
    <w:pPr>
      <w:adjustRightInd/>
    </w:pPr>
    <w:rPr>
      <w:rFonts w:asciiTheme="minorHAnsi" w:eastAsiaTheme="minorEastAsia" w:hAnsiTheme="minorHAnsi" w:cstheme="minorBidi"/>
      <w:kern w:val="2"/>
      <w:sz w:val="21"/>
      <w:lang w:eastAsia="zh-CN"/>
    </w:rPr>
  </w:style>
  <w:style w:type="character" w:styleId="ac">
    <w:name w:val="Hyperlink"/>
    <w:uiPriority w:val="99"/>
    <w:rsid w:val="00573C45"/>
    <w:rPr>
      <w:color w:val="0000FF"/>
      <w:u w:val="single"/>
    </w:rPr>
  </w:style>
  <w:style w:type="paragraph" w:customStyle="1" w:styleId="Default">
    <w:name w:val="Default"/>
    <w:qFormat/>
    <w:rsid w:val="005C78FC"/>
    <w:pPr>
      <w:autoSpaceDE w:val="0"/>
      <w:autoSpaceDN w:val="0"/>
      <w:adjustRightInd w:val="0"/>
    </w:pPr>
    <w:rPr>
      <w:rFonts w:ascii="Times New Roman" w:eastAsia="宋体" w:hAnsi="Times New Roman" w:cs="Times New Roman"/>
      <w:color w:val="000000"/>
      <w:kern w:val="0"/>
      <w:sz w:val="24"/>
      <w:szCs w:val="24"/>
    </w:rPr>
  </w:style>
  <w:style w:type="character" w:styleId="ad">
    <w:name w:val="Placeholder Text"/>
    <w:basedOn w:val="a0"/>
    <w:uiPriority w:val="99"/>
    <w:semiHidden/>
    <w:rsid w:val="00981436"/>
    <w:rPr>
      <w:color w:val="808080"/>
    </w:rPr>
  </w:style>
  <w:style w:type="character" w:customStyle="1" w:styleId="tlid-translation">
    <w:name w:val="tlid-translation"/>
    <w:basedOn w:val="a0"/>
    <w:rsid w:val="00792D49"/>
  </w:style>
  <w:style w:type="character" w:customStyle="1" w:styleId="Char6">
    <w:name w:val="正文文本 Char"/>
    <w:basedOn w:val="a0"/>
    <w:link w:val="ae"/>
    <w:semiHidden/>
    <w:locked/>
    <w:rsid w:val="008313D7"/>
    <w:rPr>
      <w:rFonts w:ascii="Times" w:hAnsi="Times" w:cs="Times"/>
      <w:szCs w:val="24"/>
      <w:lang w:val="en-GB" w:eastAsia="x-none"/>
    </w:rPr>
  </w:style>
  <w:style w:type="paragraph" w:styleId="ae">
    <w:name w:val="Body Text"/>
    <w:basedOn w:val="a"/>
    <w:link w:val="Char6"/>
    <w:semiHidden/>
    <w:unhideWhenUsed/>
    <w:rsid w:val="008313D7"/>
    <w:pPr>
      <w:autoSpaceDE/>
      <w:autoSpaceDN/>
      <w:adjustRightInd/>
      <w:snapToGrid/>
    </w:pPr>
    <w:rPr>
      <w:rFonts w:ascii="Times" w:eastAsiaTheme="minorEastAsia" w:hAnsi="Times" w:cs="Times"/>
      <w:kern w:val="2"/>
      <w:sz w:val="21"/>
      <w:szCs w:val="24"/>
      <w:lang w:val="en-GB" w:eastAsia="x-none"/>
    </w:rPr>
  </w:style>
  <w:style w:type="character" w:customStyle="1" w:styleId="Char10">
    <w:name w:val="正文文本 Char1"/>
    <w:basedOn w:val="a0"/>
    <w:uiPriority w:val="99"/>
    <w:semiHidden/>
    <w:rsid w:val="008313D7"/>
    <w:rPr>
      <w:rFonts w:ascii="Times New Roman" w:eastAsia="宋体" w:hAnsi="Times New Roman" w:cs="Times New Roman"/>
      <w:kern w:val="0"/>
      <w:sz w:val="22"/>
      <w:lang w:eastAsia="en-US"/>
    </w:rPr>
  </w:style>
  <w:style w:type="character" w:customStyle="1" w:styleId="apple-converted-space">
    <w:name w:val="apple-converted-space"/>
    <w:rsid w:val="008313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B4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637B40"/>
    <w:pPr>
      <w:keepNext/>
      <w:numPr>
        <w:numId w:val="1"/>
      </w:numPr>
      <w:spacing w:before="120"/>
      <w:outlineLvl w:val="0"/>
    </w:pPr>
    <w:rPr>
      <w:b/>
      <w:bCs/>
      <w:sz w:val="28"/>
      <w:szCs w:val="28"/>
    </w:rPr>
  </w:style>
  <w:style w:type="paragraph" w:styleId="2">
    <w:name w:val="heading 2"/>
    <w:basedOn w:val="a"/>
    <w:next w:val="a"/>
    <w:link w:val="2Char"/>
    <w:qFormat/>
    <w:rsid w:val="00637B40"/>
    <w:pPr>
      <w:keepNext/>
      <w:numPr>
        <w:ilvl w:val="1"/>
        <w:numId w:val="1"/>
      </w:numPr>
      <w:spacing w:before="120"/>
      <w:outlineLvl w:val="1"/>
    </w:pPr>
    <w:rPr>
      <w:b/>
      <w:bCs/>
      <w:sz w:val="24"/>
    </w:rPr>
  </w:style>
  <w:style w:type="paragraph" w:styleId="3">
    <w:name w:val="heading 3"/>
    <w:basedOn w:val="a"/>
    <w:next w:val="a"/>
    <w:link w:val="3Char"/>
    <w:qFormat/>
    <w:rsid w:val="00637B40"/>
    <w:pPr>
      <w:keepNext/>
      <w:numPr>
        <w:ilvl w:val="2"/>
        <w:numId w:val="1"/>
      </w:numPr>
      <w:spacing w:before="120"/>
      <w:outlineLvl w:val="2"/>
    </w:pPr>
    <w:rPr>
      <w:b/>
    </w:rPr>
  </w:style>
  <w:style w:type="paragraph" w:styleId="4">
    <w:name w:val="heading 4"/>
    <w:basedOn w:val="a"/>
    <w:next w:val="a"/>
    <w:link w:val="4Char"/>
    <w:qFormat/>
    <w:rsid w:val="00637B40"/>
    <w:pPr>
      <w:keepNext/>
      <w:numPr>
        <w:ilvl w:val="3"/>
        <w:numId w:val="1"/>
      </w:numPr>
      <w:spacing w:before="120"/>
      <w:outlineLvl w:val="3"/>
    </w:pPr>
    <w:rPr>
      <w:b/>
      <w:bCs/>
      <w:szCs w:val="28"/>
    </w:rPr>
  </w:style>
  <w:style w:type="paragraph" w:styleId="5">
    <w:name w:val="heading 5"/>
    <w:basedOn w:val="a"/>
    <w:next w:val="a"/>
    <w:link w:val="5Char"/>
    <w:qFormat/>
    <w:rsid w:val="00637B40"/>
    <w:pPr>
      <w:keepNext/>
      <w:numPr>
        <w:ilvl w:val="4"/>
        <w:numId w:val="1"/>
      </w:numPr>
      <w:spacing w:before="120"/>
      <w:outlineLvl w:val="4"/>
    </w:pPr>
    <w:rPr>
      <w:b/>
      <w:bCs/>
      <w:i/>
      <w:iCs/>
      <w:szCs w:val="26"/>
    </w:rPr>
  </w:style>
  <w:style w:type="paragraph" w:styleId="6">
    <w:name w:val="heading 6"/>
    <w:basedOn w:val="a"/>
    <w:next w:val="a"/>
    <w:link w:val="6Char"/>
    <w:qFormat/>
    <w:rsid w:val="00637B40"/>
    <w:pPr>
      <w:numPr>
        <w:ilvl w:val="5"/>
        <w:numId w:val="1"/>
      </w:numPr>
      <w:spacing w:before="240" w:after="60"/>
      <w:outlineLvl w:val="5"/>
    </w:pPr>
    <w:rPr>
      <w:b/>
      <w:bCs/>
    </w:rPr>
  </w:style>
  <w:style w:type="paragraph" w:styleId="7">
    <w:name w:val="heading 7"/>
    <w:basedOn w:val="a"/>
    <w:next w:val="a"/>
    <w:link w:val="7Char"/>
    <w:qFormat/>
    <w:rsid w:val="00637B40"/>
    <w:pPr>
      <w:numPr>
        <w:ilvl w:val="6"/>
        <w:numId w:val="1"/>
      </w:numPr>
      <w:spacing w:before="240" w:after="60"/>
      <w:outlineLvl w:val="6"/>
    </w:pPr>
    <w:rPr>
      <w:sz w:val="24"/>
      <w:szCs w:val="24"/>
    </w:rPr>
  </w:style>
  <w:style w:type="paragraph" w:styleId="8">
    <w:name w:val="heading 8"/>
    <w:basedOn w:val="a"/>
    <w:next w:val="a"/>
    <w:link w:val="8Char"/>
    <w:qFormat/>
    <w:rsid w:val="00637B40"/>
    <w:pPr>
      <w:numPr>
        <w:ilvl w:val="7"/>
        <w:numId w:val="1"/>
      </w:numPr>
      <w:spacing w:before="240" w:after="60"/>
      <w:outlineLvl w:val="7"/>
    </w:pPr>
    <w:rPr>
      <w:i/>
      <w:iCs/>
      <w:sz w:val="24"/>
      <w:szCs w:val="24"/>
    </w:rPr>
  </w:style>
  <w:style w:type="paragraph" w:styleId="9">
    <w:name w:val="heading 9"/>
    <w:basedOn w:val="a"/>
    <w:next w:val="a"/>
    <w:link w:val="9Char"/>
    <w:qFormat/>
    <w:rsid w:val="00637B4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37B4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637B40"/>
    <w:rPr>
      <w:sz w:val="18"/>
      <w:szCs w:val="18"/>
    </w:rPr>
  </w:style>
  <w:style w:type="paragraph" w:styleId="a4">
    <w:name w:val="footer"/>
    <w:basedOn w:val="a"/>
    <w:link w:val="Char0"/>
    <w:uiPriority w:val="99"/>
    <w:unhideWhenUsed/>
    <w:rsid w:val="00637B40"/>
    <w:pPr>
      <w:tabs>
        <w:tab w:val="center" w:pos="4153"/>
        <w:tab w:val="right" w:pos="8306"/>
      </w:tabs>
      <w:jc w:val="left"/>
    </w:pPr>
    <w:rPr>
      <w:sz w:val="18"/>
      <w:szCs w:val="18"/>
    </w:rPr>
  </w:style>
  <w:style w:type="character" w:customStyle="1" w:styleId="Char0">
    <w:name w:val="页脚 Char"/>
    <w:basedOn w:val="a0"/>
    <w:link w:val="a4"/>
    <w:uiPriority w:val="99"/>
    <w:rsid w:val="00637B40"/>
    <w:rPr>
      <w:sz w:val="18"/>
      <w:szCs w:val="18"/>
    </w:rPr>
  </w:style>
  <w:style w:type="character" w:customStyle="1" w:styleId="1Char">
    <w:name w:val="标题 1 Char"/>
    <w:basedOn w:val="a0"/>
    <w:link w:val="1"/>
    <w:rsid w:val="00637B4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637B40"/>
    <w:rPr>
      <w:rFonts w:ascii="Times New Roman" w:eastAsia="宋体" w:hAnsi="Times New Roman" w:cs="Times New Roman"/>
      <w:b/>
      <w:bCs/>
      <w:kern w:val="0"/>
      <w:sz w:val="24"/>
      <w:lang w:eastAsia="en-US"/>
    </w:rPr>
  </w:style>
  <w:style w:type="character" w:customStyle="1" w:styleId="3Char">
    <w:name w:val="标题 3 Char"/>
    <w:basedOn w:val="a0"/>
    <w:link w:val="3"/>
    <w:rsid w:val="00637B40"/>
    <w:rPr>
      <w:rFonts w:ascii="Times New Roman" w:eastAsia="宋体" w:hAnsi="Times New Roman" w:cs="Times New Roman"/>
      <w:b/>
      <w:kern w:val="0"/>
      <w:sz w:val="22"/>
      <w:lang w:eastAsia="en-US"/>
    </w:rPr>
  </w:style>
  <w:style w:type="character" w:customStyle="1" w:styleId="4Char">
    <w:name w:val="标题 4 Char"/>
    <w:basedOn w:val="a0"/>
    <w:link w:val="4"/>
    <w:rsid w:val="00637B4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637B4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637B40"/>
    <w:rPr>
      <w:rFonts w:ascii="Times New Roman" w:eastAsia="宋体" w:hAnsi="Times New Roman" w:cs="Times New Roman"/>
      <w:b/>
      <w:bCs/>
      <w:kern w:val="0"/>
      <w:sz w:val="22"/>
      <w:lang w:eastAsia="en-US"/>
    </w:rPr>
  </w:style>
  <w:style w:type="character" w:customStyle="1" w:styleId="7Char">
    <w:name w:val="标题 7 Char"/>
    <w:basedOn w:val="a0"/>
    <w:link w:val="7"/>
    <w:rsid w:val="00637B40"/>
    <w:rPr>
      <w:rFonts w:ascii="Times New Roman" w:eastAsia="宋体" w:hAnsi="Times New Roman" w:cs="Times New Roman"/>
      <w:kern w:val="0"/>
      <w:sz w:val="24"/>
      <w:szCs w:val="24"/>
      <w:lang w:eastAsia="en-US"/>
    </w:rPr>
  </w:style>
  <w:style w:type="character" w:customStyle="1" w:styleId="8Char">
    <w:name w:val="标题 8 Char"/>
    <w:basedOn w:val="a0"/>
    <w:link w:val="8"/>
    <w:rsid w:val="00637B4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637B40"/>
    <w:rPr>
      <w:rFonts w:ascii="Arial" w:eastAsia="宋体" w:hAnsi="Arial" w:cs="Arial"/>
      <w:kern w:val="0"/>
      <w:sz w:val="22"/>
      <w:lang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목록 단락,リスト段落,列表段落,ÁÐ³ö¶ÎÂä"/>
    <w:basedOn w:val="a"/>
    <w:link w:val="Char1"/>
    <w:uiPriority w:val="34"/>
    <w:qFormat/>
    <w:rsid w:val="00911B7E"/>
    <w:pPr>
      <w:ind w:firstLineChars="200" w:firstLine="420"/>
    </w:pPr>
  </w:style>
  <w:style w:type="character" w:customStyle="1" w:styleId="Char1">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locked/>
    <w:rsid w:val="00B1614B"/>
    <w:rPr>
      <w:rFonts w:ascii="Times New Roman" w:eastAsia="宋体" w:hAnsi="Times New Roman" w:cs="Times New Roman"/>
      <w:kern w:val="0"/>
      <w:sz w:val="22"/>
      <w:lang w:eastAsia="en-US"/>
    </w:rPr>
  </w:style>
  <w:style w:type="paragraph" w:styleId="a6">
    <w:name w:val="Balloon Text"/>
    <w:basedOn w:val="a"/>
    <w:link w:val="Char2"/>
    <w:uiPriority w:val="99"/>
    <w:semiHidden/>
    <w:unhideWhenUsed/>
    <w:rsid w:val="00D01D6C"/>
    <w:pPr>
      <w:spacing w:after="0"/>
    </w:pPr>
    <w:rPr>
      <w:sz w:val="18"/>
      <w:szCs w:val="18"/>
    </w:rPr>
  </w:style>
  <w:style w:type="character" w:customStyle="1" w:styleId="Char2">
    <w:name w:val="批注框文本 Char"/>
    <w:basedOn w:val="a0"/>
    <w:link w:val="a6"/>
    <w:uiPriority w:val="99"/>
    <w:semiHidden/>
    <w:rsid w:val="00D01D6C"/>
    <w:rPr>
      <w:rFonts w:ascii="Times New Roman" w:eastAsia="宋体" w:hAnsi="Times New Roman" w:cs="Times New Roman"/>
      <w:kern w:val="0"/>
      <w:sz w:val="18"/>
      <w:szCs w:val="18"/>
      <w:lang w:eastAsia="en-US"/>
    </w:rPr>
  </w:style>
  <w:style w:type="character" w:styleId="a7">
    <w:name w:val="annotation reference"/>
    <w:basedOn w:val="a0"/>
    <w:uiPriority w:val="99"/>
    <w:semiHidden/>
    <w:unhideWhenUsed/>
    <w:rsid w:val="001B573A"/>
    <w:rPr>
      <w:sz w:val="21"/>
      <w:szCs w:val="21"/>
    </w:rPr>
  </w:style>
  <w:style w:type="paragraph" w:styleId="a8">
    <w:name w:val="annotation text"/>
    <w:basedOn w:val="a"/>
    <w:link w:val="Char3"/>
    <w:uiPriority w:val="99"/>
    <w:semiHidden/>
    <w:unhideWhenUsed/>
    <w:rsid w:val="001B573A"/>
    <w:pPr>
      <w:jc w:val="left"/>
    </w:pPr>
  </w:style>
  <w:style w:type="character" w:customStyle="1" w:styleId="Char3">
    <w:name w:val="批注文字 Char"/>
    <w:basedOn w:val="a0"/>
    <w:link w:val="a8"/>
    <w:uiPriority w:val="99"/>
    <w:semiHidden/>
    <w:rsid w:val="001B573A"/>
    <w:rPr>
      <w:rFonts w:ascii="Times New Roman" w:eastAsia="宋体" w:hAnsi="Times New Roman" w:cs="Times New Roman"/>
      <w:kern w:val="0"/>
      <w:sz w:val="22"/>
      <w:lang w:eastAsia="en-US"/>
    </w:rPr>
  </w:style>
  <w:style w:type="paragraph" w:styleId="a9">
    <w:name w:val="annotation subject"/>
    <w:basedOn w:val="a8"/>
    <w:next w:val="a8"/>
    <w:link w:val="Char4"/>
    <w:uiPriority w:val="99"/>
    <w:semiHidden/>
    <w:unhideWhenUsed/>
    <w:rsid w:val="001B573A"/>
    <w:rPr>
      <w:b/>
      <w:bCs/>
    </w:rPr>
  </w:style>
  <w:style w:type="character" w:customStyle="1" w:styleId="Char4">
    <w:name w:val="批注主题 Char"/>
    <w:basedOn w:val="Char3"/>
    <w:link w:val="a9"/>
    <w:uiPriority w:val="99"/>
    <w:semiHidden/>
    <w:rsid w:val="001B573A"/>
    <w:rPr>
      <w:rFonts w:ascii="Times New Roman" w:eastAsia="宋体" w:hAnsi="Times New Roman" w:cs="Times New Roman"/>
      <w:b/>
      <w:bCs/>
      <w:kern w:val="0"/>
      <w:sz w:val="22"/>
      <w:lang w:eastAsia="en-US"/>
    </w:rPr>
  </w:style>
  <w:style w:type="paragraph" w:styleId="aa">
    <w:name w:val="caption"/>
    <w:aliases w:val="cap,cap1,cap2,cap3,cap4,cap5,cap6,cap7,cap8,cap9,cap10,cap11,cap21,cap31,cap41,cap51,cap61,cap71,cap81,cap91,cap101,cap12,cap22,cap32,cap42,cap52,cap62,cap72,cap82,cap92,cap102,cap13,cap23,cap33,cap43,cap53,cap63,cap73,cap83,cap93,cap103,cap14"/>
    <w:basedOn w:val="a"/>
    <w:next w:val="a"/>
    <w:link w:val="Char5"/>
    <w:qFormat/>
    <w:rsid w:val="002E1651"/>
    <w:pPr>
      <w:widowControl w:val="0"/>
      <w:autoSpaceDE/>
      <w:autoSpaceDN/>
      <w:adjustRightInd/>
      <w:snapToGrid/>
      <w:spacing w:before="120"/>
    </w:pPr>
    <w:rPr>
      <w:rFonts w:asciiTheme="minorHAnsi" w:eastAsiaTheme="minorEastAsia" w:hAnsiTheme="minorHAnsi" w:cstheme="minorBidi"/>
      <w:b/>
      <w:kern w:val="2"/>
      <w:sz w:val="21"/>
      <w:lang w:eastAsia="en-GB"/>
    </w:rPr>
  </w:style>
  <w:style w:type="character" w:customStyle="1" w:styleId="Char5">
    <w:name w:val="题注 Char"/>
    <w:aliases w:val="cap Char,cap1 Char,cap2 Char,cap3 Char,cap4 Char,cap5 Char,cap6 Char,cap7 Char,cap8 Char,cap9 Char,cap10 Char,cap11 Char,cap21 Char,cap31 Char,cap41 Char,cap51 Char,cap61 Char,cap71 Char,cap81 Char,cap91 Char,cap101 Char,cap12 Char,cap22 Char"/>
    <w:link w:val="aa"/>
    <w:rsid w:val="002E1651"/>
    <w:rPr>
      <w:b/>
      <w:lang w:eastAsia="en-GB"/>
    </w:rPr>
  </w:style>
  <w:style w:type="table" w:customStyle="1" w:styleId="TableGrid1">
    <w:name w:val="Table Grid1"/>
    <w:basedOn w:val="a1"/>
    <w:next w:val="ab"/>
    <w:uiPriority w:val="39"/>
    <w:rsid w:val="002E1651"/>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2E16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basedOn w:val="a0"/>
    <w:link w:val="Corpsdetexte"/>
    <w:locked/>
    <w:rsid w:val="00C9775B"/>
  </w:style>
  <w:style w:type="paragraph" w:customStyle="1" w:styleId="Corpsdetexte">
    <w:name w:val="Corps de texte"/>
    <w:aliases w:val="bt,Corps de texte Car1 Car,Corps de texte Car Car Car,Corps de texte Car1 Car Car Car,Corps de texte Car Car Car Car Car,Corps de texte Car1 Car Car Car Car Car,Corps de texte Car Car Car Car Car Car Car,bt Car"/>
    <w:basedOn w:val="a"/>
    <w:link w:val="CorpsdetexteCar1"/>
    <w:rsid w:val="00C9775B"/>
    <w:pPr>
      <w:adjustRightInd/>
    </w:pPr>
    <w:rPr>
      <w:rFonts w:asciiTheme="minorHAnsi" w:eastAsiaTheme="minorEastAsia" w:hAnsiTheme="minorHAnsi" w:cstheme="minorBidi"/>
      <w:kern w:val="2"/>
      <w:sz w:val="21"/>
      <w:lang w:eastAsia="zh-CN"/>
    </w:rPr>
  </w:style>
  <w:style w:type="character" w:styleId="ac">
    <w:name w:val="Hyperlink"/>
    <w:uiPriority w:val="99"/>
    <w:rsid w:val="00573C45"/>
    <w:rPr>
      <w:color w:val="0000FF"/>
      <w:u w:val="single"/>
    </w:rPr>
  </w:style>
  <w:style w:type="paragraph" w:customStyle="1" w:styleId="Default">
    <w:name w:val="Default"/>
    <w:qFormat/>
    <w:rsid w:val="005C78FC"/>
    <w:pPr>
      <w:autoSpaceDE w:val="0"/>
      <w:autoSpaceDN w:val="0"/>
      <w:adjustRightInd w:val="0"/>
    </w:pPr>
    <w:rPr>
      <w:rFonts w:ascii="Times New Roman" w:eastAsia="宋体" w:hAnsi="Times New Roman" w:cs="Times New Roman"/>
      <w:color w:val="000000"/>
      <w:kern w:val="0"/>
      <w:sz w:val="24"/>
      <w:szCs w:val="24"/>
    </w:rPr>
  </w:style>
  <w:style w:type="character" w:styleId="ad">
    <w:name w:val="Placeholder Text"/>
    <w:basedOn w:val="a0"/>
    <w:uiPriority w:val="99"/>
    <w:semiHidden/>
    <w:rsid w:val="00981436"/>
    <w:rPr>
      <w:color w:val="808080"/>
    </w:rPr>
  </w:style>
  <w:style w:type="character" w:customStyle="1" w:styleId="tlid-translation">
    <w:name w:val="tlid-translation"/>
    <w:basedOn w:val="a0"/>
    <w:rsid w:val="00792D49"/>
  </w:style>
  <w:style w:type="character" w:customStyle="1" w:styleId="Char6">
    <w:name w:val="正文文本 Char"/>
    <w:basedOn w:val="a0"/>
    <w:link w:val="ae"/>
    <w:semiHidden/>
    <w:locked/>
    <w:rsid w:val="008313D7"/>
    <w:rPr>
      <w:rFonts w:ascii="Times" w:hAnsi="Times" w:cs="Times"/>
      <w:szCs w:val="24"/>
      <w:lang w:val="en-GB" w:eastAsia="x-none"/>
    </w:rPr>
  </w:style>
  <w:style w:type="paragraph" w:styleId="ae">
    <w:name w:val="Body Text"/>
    <w:basedOn w:val="a"/>
    <w:link w:val="Char6"/>
    <w:semiHidden/>
    <w:unhideWhenUsed/>
    <w:rsid w:val="008313D7"/>
    <w:pPr>
      <w:autoSpaceDE/>
      <w:autoSpaceDN/>
      <w:adjustRightInd/>
      <w:snapToGrid/>
    </w:pPr>
    <w:rPr>
      <w:rFonts w:ascii="Times" w:eastAsiaTheme="minorEastAsia" w:hAnsi="Times" w:cs="Times"/>
      <w:kern w:val="2"/>
      <w:sz w:val="21"/>
      <w:szCs w:val="24"/>
      <w:lang w:val="en-GB" w:eastAsia="x-none"/>
    </w:rPr>
  </w:style>
  <w:style w:type="character" w:customStyle="1" w:styleId="Char10">
    <w:name w:val="正文文本 Char1"/>
    <w:basedOn w:val="a0"/>
    <w:uiPriority w:val="99"/>
    <w:semiHidden/>
    <w:rsid w:val="008313D7"/>
    <w:rPr>
      <w:rFonts w:ascii="Times New Roman" w:eastAsia="宋体" w:hAnsi="Times New Roman" w:cs="Times New Roman"/>
      <w:kern w:val="0"/>
      <w:sz w:val="22"/>
      <w:lang w:eastAsia="en-US"/>
    </w:rPr>
  </w:style>
  <w:style w:type="character" w:customStyle="1" w:styleId="apple-converted-space">
    <w:name w:val="apple-converted-space"/>
    <w:rsid w:val="008313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5982">
      <w:bodyDiv w:val="1"/>
      <w:marLeft w:val="0"/>
      <w:marRight w:val="0"/>
      <w:marTop w:val="0"/>
      <w:marBottom w:val="0"/>
      <w:divBdr>
        <w:top w:val="none" w:sz="0" w:space="0" w:color="auto"/>
        <w:left w:val="none" w:sz="0" w:space="0" w:color="auto"/>
        <w:bottom w:val="none" w:sz="0" w:space="0" w:color="auto"/>
        <w:right w:val="none" w:sz="0" w:space="0" w:color="auto"/>
      </w:divBdr>
    </w:div>
    <w:div w:id="77871872">
      <w:bodyDiv w:val="1"/>
      <w:marLeft w:val="0"/>
      <w:marRight w:val="0"/>
      <w:marTop w:val="0"/>
      <w:marBottom w:val="0"/>
      <w:divBdr>
        <w:top w:val="none" w:sz="0" w:space="0" w:color="auto"/>
        <w:left w:val="none" w:sz="0" w:space="0" w:color="auto"/>
        <w:bottom w:val="none" w:sz="0" w:space="0" w:color="auto"/>
        <w:right w:val="none" w:sz="0" w:space="0" w:color="auto"/>
      </w:divBdr>
      <w:divsChild>
        <w:div w:id="1014842623">
          <w:marLeft w:val="547"/>
          <w:marRight w:val="0"/>
          <w:marTop w:val="40"/>
          <w:marBottom w:val="0"/>
          <w:divBdr>
            <w:top w:val="none" w:sz="0" w:space="0" w:color="auto"/>
            <w:left w:val="none" w:sz="0" w:space="0" w:color="auto"/>
            <w:bottom w:val="none" w:sz="0" w:space="0" w:color="auto"/>
            <w:right w:val="none" w:sz="0" w:space="0" w:color="auto"/>
          </w:divBdr>
        </w:div>
      </w:divsChild>
    </w:div>
    <w:div w:id="288367631">
      <w:bodyDiv w:val="1"/>
      <w:marLeft w:val="0"/>
      <w:marRight w:val="0"/>
      <w:marTop w:val="0"/>
      <w:marBottom w:val="0"/>
      <w:divBdr>
        <w:top w:val="none" w:sz="0" w:space="0" w:color="auto"/>
        <w:left w:val="none" w:sz="0" w:space="0" w:color="auto"/>
        <w:bottom w:val="none" w:sz="0" w:space="0" w:color="auto"/>
        <w:right w:val="none" w:sz="0" w:space="0" w:color="auto"/>
      </w:divBdr>
    </w:div>
    <w:div w:id="649022555">
      <w:bodyDiv w:val="1"/>
      <w:marLeft w:val="0"/>
      <w:marRight w:val="0"/>
      <w:marTop w:val="0"/>
      <w:marBottom w:val="0"/>
      <w:divBdr>
        <w:top w:val="none" w:sz="0" w:space="0" w:color="auto"/>
        <w:left w:val="none" w:sz="0" w:space="0" w:color="auto"/>
        <w:bottom w:val="none" w:sz="0" w:space="0" w:color="auto"/>
        <w:right w:val="none" w:sz="0" w:space="0" w:color="auto"/>
      </w:divBdr>
    </w:div>
    <w:div w:id="943463020">
      <w:bodyDiv w:val="1"/>
      <w:marLeft w:val="0"/>
      <w:marRight w:val="0"/>
      <w:marTop w:val="0"/>
      <w:marBottom w:val="0"/>
      <w:divBdr>
        <w:top w:val="none" w:sz="0" w:space="0" w:color="auto"/>
        <w:left w:val="none" w:sz="0" w:space="0" w:color="auto"/>
        <w:bottom w:val="none" w:sz="0" w:space="0" w:color="auto"/>
        <w:right w:val="none" w:sz="0" w:space="0" w:color="auto"/>
      </w:divBdr>
    </w:div>
    <w:div w:id="1050692243">
      <w:bodyDiv w:val="1"/>
      <w:marLeft w:val="0"/>
      <w:marRight w:val="0"/>
      <w:marTop w:val="0"/>
      <w:marBottom w:val="0"/>
      <w:divBdr>
        <w:top w:val="none" w:sz="0" w:space="0" w:color="auto"/>
        <w:left w:val="none" w:sz="0" w:space="0" w:color="auto"/>
        <w:bottom w:val="none" w:sz="0" w:space="0" w:color="auto"/>
        <w:right w:val="none" w:sz="0" w:space="0" w:color="auto"/>
      </w:divBdr>
    </w:div>
    <w:div w:id="1258975944">
      <w:bodyDiv w:val="1"/>
      <w:marLeft w:val="0"/>
      <w:marRight w:val="0"/>
      <w:marTop w:val="0"/>
      <w:marBottom w:val="0"/>
      <w:divBdr>
        <w:top w:val="none" w:sz="0" w:space="0" w:color="auto"/>
        <w:left w:val="none" w:sz="0" w:space="0" w:color="auto"/>
        <w:bottom w:val="none" w:sz="0" w:space="0" w:color="auto"/>
        <w:right w:val="none" w:sz="0" w:space="0" w:color="auto"/>
      </w:divBdr>
    </w:div>
    <w:div w:id="1686638256">
      <w:bodyDiv w:val="1"/>
      <w:marLeft w:val="0"/>
      <w:marRight w:val="0"/>
      <w:marTop w:val="0"/>
      <w:marBottom w:val="0"/>
      <w:divBdr>
        <w:top w:val="none" w:sz="0" w:space="0" w:color="auto"/>
        <w:left w:val="none" w:sz="0" w:space="0" w:color="auto"/>
        <w:bottom w:val="none" w:sz="0" w:space="0" w:color="auto"/>
        <w:right w:val="none" w:sz="0" w:space="0" w:color="auto"/>
      </w:divBdr>
    </w:div>
    <w:div w:id="177458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F:\&#24037;&#20316;&#25991;&#20214;\&#21355;&#26143;&#20250;&#35758;&#25991;&#31295;\wanshic\OneDrive%20-%20Qualcomm\Documents\Standards\3GPP%20Standards\Meeting%20Documents\TSGR1_102\Docs\R1-2005496.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431</TotalTime>
  <Pages>6</Pages>
  <Words>2415</Words>
  <Characters>13770</Characters>
  <Application>Microsoft Office Word</Application>
  <DocSecurity>0</DocSecurity>
  <Lines>114</Lines>
  <Paragraphs>32</Paragraphs>
  <ScaleCrop>false</ScaleCrop>
  <Company/>
  <LinksUpToDate>false</LinksUpToDate>
  <CharactersWithSpaces>16153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马东俊</dc:creator>
  <cp:lastModifiedBy>缪德山</cp:lastModifiedBy>
  <cp:revision>411</cp:revision>
  <dcterms:created xsi:type="dcterms:W3CDTF">2021-01-14T10:54:00Z</dcterms:created>
  <dcterms:modified xsi:type="dcterms:W3CDTF">2021-05-12T01:27:00Z</dcterms:modified>
</cp:coreProperties>
</file>